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附件1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jc w:val="center"/>
        <w:textAlignment w:val="auto"/>
        <w:rPr>
          <w:rFonts w:hint="eastAsia" w:ascii="方正小标宋简体" w:eastAsia="方正小标宋简体"/>
          <w:b w:val="0"/>
          <w:color w:val="000000"/>
        </w:rPr>
      </w:pP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jc w:val="center"/>
        <w:textAlignment w:val="auto"/>
        <w:rPr>
          <w:rFonts w:hint="eastAsia" w:ascii="方正小标宋简体" w:eastAsia="方正小标宋简体"/>
          <w:b w:val="0"/>
          <w:color w:val="000000"/>
        </w:rPr>
      </w:pPr>
      <w:bookmarkStart w:id="0" w:name="_GoBack"/>
      <w:r>
        <w:rPr>
          <w:rFonts w:hint="eastAsia" w:ascii="方正小标宋简体" w:eastAsia="方正小标宋简体"/>
          <w:b w:val="0"/>
          <w:color w:val="000000"/>
        </w:rPr>
        <w:t>鄂州职业大学2022年普法工作方案</w:t>
      </w:r>
    </w:p>
    <w:bookmarkEnd w:id="0"/>
    <w:p/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仿宋" w:hAnsi="仿宋" w:eastAsia="仿宋"/>
          <w:color w:val="000000"/>
          <w:sz w:val="32"/>
          <w:szCs w:val="30"/>
        </w:rPr>
      </w:pPr>
      <w:r>
        <w:rPr>
          <w:rFonts w:hint="eastAsia" w:ascii="仿宋" w:hAnsi="仿宋" w:eastAsia="仿宋"/>
          <w:color w:val="000000"/>
          <w:sz w:val="32"/>
          <w:szCs w:val="30"/>
        </w:rPr>
        <w:t>为深入贯彻落实中</w:t>
      </w:r>
      <w:r>
        <w:rPr>
          <w:rFonts w:ascii="仿宋" w:hAnsi="仿宋" w:eastAsia="仿宋"/>
          <w:color w:val="000000"/>
          <w:sz w:val="32"/>
          <w:szCs w:val="30"/>
        </w:rPr>
        <w:t>共</w:t>
      </w:r>
      <w:r>
        <w:rPr>
          <w:rFonts w:hint="eastAsia" w:ascii="仿宋" w:hAnsi="仿宋" w:eastAsia="仿宋"/>
          <w:color w:val="000000"/>
          <w:sz w:val="32"/>
          <w:szCs w:val="30"/>
        </w:rPr>
        <w:t>中央、湖</w:t>
      </w:r>
      <w:r>
        <w:rPr>
          <w:rFonts w:ascii="仿宋" w:hAnsi="仿宋" w:eastAsia="仿宋"/>
          <w:color w:val="000000"/>
          <w:sz w:val="32"/>
          <w:szCs w:val="30"/>
        </w:rPr>
        <w:t>北</w:t>
      </w:r>
      <w:r>
        <w:rPr>
          <w:rFonts w:hint="eastAsia" w:ascii="仿宋" w:hAnsi="仿宋" w:eastAsia="仿宋"/>
          <w:color w:val="000000"/>
          <w:sz w:val="32"/>
          <w:szCs w:val="30"/>
        </w:rPr>
        <w:t>省委和</w:t>
      </w:r>
      <w:r>
        <w:rPr>
          <w:rFonts w:ascii="仿宋" w:hAnsi="仿宋" w:eastAsia="仿宋"/>
          <w:color w:val="000000"/>
          <w:sz w:val="32"/>
          <w:szCs w:val="30"/>
        </w:rPr>
        <w:t>鄂州</w:t>
      </w:r>
      <w:r>
        <w:rPr>
          <w:rFonts w:hint="eastAsia" w:ascii="仿宋" w:hAnsi="仿宋" w:eastAsia="仿宋"/>
          <w:color w:val="000000"/>
          <w:sz w:val="32"/>
          <w:szCs w:val="30"/>
        </w:rPr>
        <w:t>市委关于法制社</w:t>
      </w:r>
      <w:r>
        <w:rPr>
          <w:rFonts w:ascii="仿宋" w:hAnsi="仿宋" w:eastAsia="仿宋"/>
          <w:color w:val="000000"/>
          <w:sz w:val="32"/>
          <w:szCs w:val="30"/>
        </w:rPr>
        <w:t>会建设</w:t>
      </w:r>
      <w:r>
        <w:rPr>
          <w:rFonts w:hint="eastAsia" w:ascii="仿宋" w:hAnsi="仿宋" w:eastAsia="仿宋"/>
          <w:color w:val="000000"/>
          <w:sz w:val="32"/>
          <w:szCs w:val="30"/>
        </w:rPr>
        <w:t>、</w:t>
      </w:r>
      <w:r>
        <w:rPr>
          <w:rFonts w:ascii="仿宋" w:hAnsi="仿宋" w:eastAsia="仿宋"/>
          <w:color w:val="000000"/>
          <w:sz w:val="32"/>
          <w:szCs w:val="30"/>
        </w:rPr>
        <w:t>“</w:t>
      </w:r>
      <w:r>
        <w:rPr>
          <w:rFonts w:hint="eastAsia" w:ascii="仿宋" w:hAnsi="仿宋" w:eastAsia="仿宋"/>
          <w:color w:val="000000"/>
          <w:sz w:val="32"/>
          <w:szCs w:val="30"/>
        </w:rPr>
        <w:t>八</w:t>
      </w:r>
      <w:r>
        <w:rPr>
          <w:rFonts w:ascii="仿宋" w:hAnsi="仿宋" w:eastAsia="仿宋"/>
          <w:color w:val="000000"/>
          <w:sz w:val="32"/>
          <w:szCs w:val="30"/>
        </w:rPr>
        <w:t>五”</w:t>
      </w:r>
      <w:r>
        <w:rPr>
          <w:rFonts w:hint="eastAsia" w:ascii="仿宋" w:hAnsi="仿宋" w:eastAsia="仿宋"/>
          <w:color w:val="000000"/>
          <w:sz w:val="32"/>
          <w:szCs w:val="30"/>
        </w:rPr>
        <w:t>普法等文件</w:t>
      </w:r>
      <w:r>
        <w:rPr>
          <w:rFonts w:ascii="仿宋" w:hAnsi="仿宋" w:eastAsia="仿宋"/>
          <w:color w:val="000000"/>
          <w:sz w:val="32"/>
          <w:szCs w:val="30"/>
        </w:rPr>
        <w:t>精神</w:t>
      </w:r>
      <w:r>
        <w:rPr>
          <w:rFonts w:hint="eastAsia" w:ascii="仿宋" w:hAnsi="仿宋" w:eastAsia="仿宋"/>
          <w:color w:val="000000"/>
          <w:sz w:val="32"/>
          <w:szCs w:val="30"/>
        </w:rPr>
        <w:t>，推进法制校园建设，</w:t>
      </w:r>
      <w:r>
        <w:rPr>
          <w:rFonts w:ascii="仿宋" w:hAnsi="仿宋" w:eastAsia="仿宋"/>
          <w:color w:val="000000"/>
          <w:sz w:val="32"/>
          <w:szCs w:val="30"/>
        </w:rPr>
        <w:t>进一步提</w:t>
      </w:r>
      <w:r>
        <w:rPr>
          <w:rFonts w:hint="eastAsia" w:ascii="仿宋" w:hAnsi="仿宋" w:eastAsia="仿宋"/>
          <w:color w:val="000000"/>
          <w:sz w:val="32"/>
          <w:szCs w:val="30"/>
        </w:rPr>
        <w:t>升学校法治化水平，</w:t>
      </w:r>
      <w:r>
        <w:rPr>
          <w:rFonts w:ascii="仿宋" w:hAnsi="仿宋" w:eastAsia="仿宋"/>
          <w:color w:val="000000"/>
          <w:sz w:val="32"/>
          <w:szCs w:val="30"/>
        </w:rPr>
        <w:t>结合我</w:t>
      </w:r>
      <w:r>
        <w:rPr>
          <w:rFonts w:hint="eastAsia" w:ascii="仿宋" w:hAnsi="仿宋" w:eastAsia="仿宋"/>
          <w:color w:val="000000"/>
          <w:sz w:val="32"/>
          <w:szCs w:val="30"/>
        </w:rPr>
        <w:t>校</w:t>
      </w:r>
      <w:r>
        <w:rPr>
          <w:rFonts w:ascii="仿宋" w:hAnsi="仿宋" w:eastAsia="仿宋"/>
          <w:color w:val="000000"/>
          <w:sz w:val="32"/>
          <w:szCs w:val="30"/>
        </w:rPr>
        <w:t>实际，制定本方案</w:t>
      </w:r>
      <w:r>
        <w:rPr>
          <w:rFonts w:hint="eastAsia" w:ascii="仿宋" w:hAnsi="仿宋" w:eastAsia="仿宋"/>
          <w:color w:val="000000"/>
          <w:sz w:val="32"/>
          <w:szCs w:val="30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一、指</w:t>
      </w:r>
      <w:r>
        <w:rPr>
          <w:rFonts w:ascii="黑体" w:hAnsi="黑体" w:eastAsia="黑体"/>
          <w:color w:val="000000"/>
          <w:sz w:val="32"/>
          <w:szCs w:val="32"/>
        </w:rPr>
        <w:t>导思想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仿宋" w:hAnsi="仿宋" w:eastAsia="仿宋"/>
          <w:color w:val="000000"/>
          <w:sz w:val="32"/>
          <w:szCs w:val="30"/>
        </w:rPr>
      </w:pPr>
      <w:r>
        <w:rPr>
          <w:rFonts w:ascii="仿宋" w:hAnsi="仿宋" w:eastAsia="仿宋"/>
          <w:color w:val="000000"/>
          <w:sz w:val="32"/>
          <w:szCs w:val="30"/>
        </w:rPr>
        <w:t>坚持</w:t>
      </w:r>
      <w:r>
        <w:rPr>
          <w:rFonts w:hint="eastAsia" w:ascii="仿宋" w:hAnsi="仿宋" w:eastAsia="仿宋"/>
          <w:color w:val="000000"/>
          <w:sz w:val="32"/>
          <w:szCs w:val="30"/>
        </w:rPr>
        <w:t>以</w:t>
      </w:r>
      <w:r>
        <w:rPr>
          <w:rFonts w:ascii="仿宋" w:hAnsi="仿宋" w:eastAsia="仿宋"/>
          <w:color w:val="000000"/>
          <w:sz w:val="32"/>
          <w:szCs w:val="30"/>
        </w:rPr>
        <w:t>习近平新时代中国特色社会主义思想为指导，全面贯彻党的十九大和</w:t>
      </w:r>
      <w:r>
        <w:rPr>
          <w:rFonts w:hint="eastAsia" w:ascii="仿宋" w:hAnsi="仿宋" w:eastAsia="仿宋"/>
          <w:color w:val="000000"/>
          <w:sz w:val="32"/>
          <w:szCs w:val="30"/>
        </w:rPr>
        <w:t>十</w:t>
      </w:r>
      <w:r>
        <w:rPr>
          <w:rFonts w:ascii="仿宋" w:hAnsi="仿宋" w:eastAsia="仿宋"/>
          <w:color w:val="000000"/>
          <w:sz w:val="32"/>
          <w:szCs w:val="30"/>
        </w:rPr>
        <w:t>九届</w:t>
      </w:r>
      <w:r>
        <w:rPr>
          <w:rFonts w:hint="eastAsia" w:ascii="仿宋" w:hAnsi="仿宋" w:eastAsia="仿宋"/>
          <w:color w:val="000000"/>
          <w:sz w:val="32"/>
          <w:szCs w:val="30"/>
        </w:rPr>
        <w:t>历次全会</w:t>
      </w:r>
      <w:r>
        <w:rPr>
          <w:rFonts w:ascii="仿宋" w:hAnsi="仿宋" w:eastAsia="仿宋"/>
          <w:color w:val="000000"/>
          <w:sz w:val="32"/>
          <w:szCs w:val="30"/>
        </w:rPr>
        <w:t>精神，深入贯彻习近平法治思想,</w:t>
      </w:r>
      <w:r>
        <w:rPr>
          <w:rFonts w:hint="eastAsia" w:ascii="仿宋" w:hAnsi="仿宋" w:eastAsia="仿宋"/>
          <w:color w:val="000000"/>
          <w:sz w:val="32"/>
          <w:szCs w:val="30"/>
        </w:rPr>
        <w:t>深刻</w:t>
      </w:r>
      <w:r>
        <w:rPr>
          <w:rFonts w:ascii="仿宋" w:hAnsi="仿宋" w:eastAsia="仿宋"/>
          <w:color w:val="000000"/>
          <w:sz w:val="32"/>
          <w:szCs w:val="30"/>
        </w:rPr>
        <w:t>认识“</w:t>
      </w:r>
      <w:r>
        <w:rPr>
          <w:rFonts w:hint="eastAsia" w:ascii="仿宋" w:hAnsi="仿宋" w:eastAsia="仿宋"/>
          <w:color w:val="000000"/>
          <w:sz w:val="32"/>
          <w:szCs w:val="30"/>
        </w:rPr>
        <w:t>两</w:t>
      </w:r>
      <w:r>
        <w:rPr>
          <w:rFonts w:ascii="仿宋" w:hAnsi="仿宋" w:eastAsia="仿宋"/>
          <w:color w:val="000000"/>
          <w:sz w:val="32"/>
          <w:szCs w:val="30"/>
        </w:rPr>
        <w:t>个确立”</w:t>
      </w:r>
      <w:r>
        <w:rPr>
          <w:rFonts w:hint="eastAsia" w:ascii="仿宋" w:hAnsi="仿宋" w:eastAsia="仿宋"/>
          <w:color w:val="000000"/>
          <w:sz w:val="32"/>
          <w:szCs w:val="30"/>
        </w:rPr>
        <w:t>的</w:t>
      </w:r>
      <w:r>
        <w:rPr>
          <w:rFonts w:ascii="仿宋" w:hAnsi="仿宋" w:eastAsia="仿宋"/>
          <w:color w:val="000000"/>
          <w:sz w:val="32"/>
          <w:szCs w:val="30"/>
        </w:rPr>
        <w:t>决定性意义，增强“四个意识”、坚定“四个自信</w:t>
      </w:r>
      <w:r>
        <w:rPr>
          <w:rFonts w:hint="eastAsia" w:ascii="仿宋" w:hAnsi="仿宋" w:eastAsia="仿宋"/>
          <w:color w:val="000000"/>
          <w:sz w:val="32"/>
          <w:szCs w:val="30"/>
        </w:rPr>
        <w:t xml:space="preserve"> </w:t>
      </w:r>
      <w:r>
        <w:rPr>
          <w:rFonts w:ascii="仿宋" w:hAnsi="仿宋" w:eastAsia="仿宋"/>
          <w:color w:val="000000"/>
          <w:sz w:val="32"/>
          <w:szCs w:val="30"/>
        </w:rPr>
        <w:t>”、做到“两个维护”，坚定不移走中国特色社会主义法治道路</w:t>
      </w:r>
      <w:r>
        <w:rPr>
          <w:rFonts w:hint="eastAsia" w:ascii="仿宋" w:hAnsi="仿宋" w:eastAsia="仿宋"/>
          <w:color w:val="000000"/>
          <w:sz w:val="32"/>
          <w:szCs w:val="30"/>
        </w:rPr>
        <w:t>，紧</w:t>
      </w:r>
      <w:r>
        <w:rPr>
          <w:rFonts w:ascii="仿宋" w:hAnsi="仿宋" w:eastAsia="仿宋"/>
          <w:color w:val="000000"/>
          <w:sz w:val="32"/>
          <w:szCs w:val="30"/>
        </w:rPr>
        <w:t>紧围绕</w:t>
      </w:r>
      <w:r>
        <w:rPr>
          <w:rFonts w:hint="eastAsia" w:ascii="仿宋" w:hAnsi="仿宋" w:eastAsia="仿宋"/>
          <w:color w:val="000000"/>
          <w:sz w:val="32"/>
          <w:szCs w:val="30"/>
        </w:rPr>
        <w:t>中</w:t>
      </w:r>
      <w:r>
        <w:rPr>
          <w:rFonts w:ascii="仿宋" w:hAnsi="仿宋" w:eastAsia="仿宋"/>
          <w:color w:val="000000"/>
          <w:sz w:val="32"/>
          <w:szCs w:val="30"/>
        </w:rPr>
        <w:t>央省委市委</w:t>
      </w:r>
      <w:r>
        <w:rPr>
          <w:rFonts w:hint="eastAsia" w:ascii="仿宋" w:hAnsi="仿宋" w:eastAsia="仿宋"/>
          <w:color w:val="000000"/>
          <w:sz w:val="32"/>
          <w:szCs w:val="30"/>
        </w:rPr>
        <w:t>普法</w:t>
      </w:r>
      <w:r>
        <w:rPr>
          <w:rFonts w:ascii="仿宋" w:hAnsi="仿宋" w:eastAsia="仿宋"/>
          <w:color w:val="000000"/>
          <w:sz w:val="32"/>
          <w:szCs w:val="30"/>
        </w:rPr>
        <w:t>工作要求，围绕服务学校“十四五”</w:t>
      </w:r>
      <w:r>
        <w:rPr>
          <w:rFonts w:hint="eastAsia" w:ascii="仿宋" w:hAnsi="仿宋" w:eastAsia="仿宋"/>
          <w:color w:val="000000"/>
          <w:sz w:val="32"/>
          <w:szCs w:val="30"/>
        </w:rPr>
        <w:t>时期发</w:t>
      </w:r>
      <w:r>
        <w:rPr>
          <w:rFonts w:ascii="仿宋" w:hAnsi="仿宋" w:eastAsia="仿宋"/>
          <w:color w:val="000000"/>
          <w:sz w:val="32"/>
          <w:szCs w:val="30"/>
        </w:rPr>
        <w:t>展目</w:t>
      </w:r>
      <w:r>
        <w:rPr>
          <w:rFonts w:hint="eastAsia" w:ascii="仿宋" w:hAnsi="仿宋" w:eastAsia="仿宋"/>
          <w:color w:val="000000"/>
          <w:sz w:val="32"/>
          <w:szCs w:val="30"/>
        </w:rPr>
        <w:t>标</w:t>
      </w:r>
      <w:r>
        <w:rPr>
          <w:rFonts w:ascii="仿宋" w:hAnsi="仿宋" w:eastAsia="仿宋"/>
          <w:color w:val="000000"/>
          <w:sz w:val="32"/>
          <w:szCs w:val="30"/>
        </w:rPr>
        <w:t>，</w:t>
      </w:r>
      <w:r>
        <w:rPr>
          <w:rFonts w:hint="eastAsia" w:ascii="仿宋" w:hAnsi="仿宋" w:eastAsia="仿宋"/>
          <w:color w:val="000000"/>
          <w:sz w:val="32"/>
          <w:szCs w:val="30"/>
        </w:rPr>
        <w:t>坚持普法宣传与法治实践相结合、日常宣传与集中宣传相结合、内部学法与社会普法相结合，聚焦宪法、高等教育法、职业</w:t>
      </w:r>
      <w:r>
        <w:rPr>
          <w:rFonts w:ascii="仿宋" w:hAnsi="仿宋" w:eastAsia="仿宋"/>
          <w:color w:val="000000"/>
          <w:sz w:val="32"/>
          <w:szCs w:val="30"/>
        </w:rPr>
        <w:t>教育法</w:t>
      </w:r>
      <w:r>
        <w:rPr>
          <w:rFonts w:hint="eastAsia" w:ascii="仿宋" w:hAnsi="仿宋" w:eastAsia="仿宋"/>
          <w:color w:val="000000"/>
          <w:sz w:val="32"/>
          <w:szCs w:val="30"/>
        </w:rPr>
        <w:t>等核心法律法规，</w:t>
      </w:r>
      <w:r>
        <w:rPr>
          <w:rFonts w:ascii="仿宋" w:hAnsi="仿宋" w:eastAsia="仿宋"/>
          <w:color w:val="000000"/>
          <w:sz w:val="32"/>
          <w:szCs w:val="30"/>
        </w:rPr>
        <w:t>增强全</w:t>
      </w:r>
      <w:r>
        <w:rPr>
          <w:rFonts w:hint="eastAsia" w:ascii="仿宋" w:hAnsi="仿宋" w:eastAsia="仿宋"/>
          <w:color w:val="000000"/>
          <w:sz w:val="32"/>
          <w:szCs w:val="30"/>
        </w:rPr>
        <w:t>校党员干部、广大师生</w:t>
      </w:r>
      <w:r>
        <w:rPr>
          <w:rFonts w:ascii="仿宋" w:hAnsi="仿宋" w:eastAsia="仿宋"/>
          <w:color w:val="000000"/>
          <w:sz w:val="32"/>
          <w:szCs w:val="30"/>
        </w:rPr>
        <w:t>厉行法治的积极性和主动性,</w:t>
      </w:r>
      <w:r>
        <w:rPr>
          <w:rFonts w:hint="eastAsia" w:ascii="仿宋" w:hAnsi="仿宋" w:eastAsia="仿宋"/>
          <w:color w:val="000000"/>
          <w:sz w:val="32"/>
          <w:szCs w:val="30"/>
        </w:rPr>
        <w:t>使法</w:t>
      </w:r>
      <w:r>
        <w:rPr>
          <w:rFonts w:ascii="仿宋" w:hAnsi="仿宋" w:eastAsia="仿宋"/>
          <w:color w:val="000000"/>
          <w:sz w:val="32"/>
          <w:szCs w:val="30"/>
        </w:rPr>
        <w:t>治成为师生共</w:t>
      </w:r>
      <w:r>
        <w:rPr>
          <w:rFonts w:hint="eastAsia" w:ascii="仿宋" w:hAnsi="仿宋" w:eastAsia="仿宋"/>
          <w:color w:val="000000"/>
          <w:sz w:val="32"/>
          <w:szCs w:val="30"/>
        </w:rPr>
        <w:t>识</w:t>
      </w:r>
      <w:r>
        <w:rPr>
          <w:rFonts w:ascii="仿宋" w:hAnsi="仿宋" w:eastAsia="仿宋"/>
          <w:color w:val="000000"/>
          <w:sz w:val="32"/>
          <w:szCs w:val="30"/>
        </w:rPr>
        <w:t>和基本</w:t>
      </w:r>
      <w:r>
        <w:rPr>
          <w:rFonts w:hint="eastAsia" w:ascii="仿宋" w:hAnsi="仿宋" w:eastAsia="仿宋"/>
          <w:color w:val="000000"/>
          <w:sz w:val="32"/>
          <w:szCs w:val="30"/>
        </w:rPr>
        <w:t>准则</w:t>
      </w:r>
      <w:r>
        <w:rPr>
          <w:rFonts w:ascii="仿宋" w:hAnsi="仿宋" w:eastAsia="仿宋"/>
          <w:color w:val="000000"/>
          <w:sz w:val="32"/>
          <w:szCs w:val="30"/>
        </w:rPr>
        <w:t>，</w:t>
      </w:r>
      <w:r>
        <w:rPr>
          <w:rFonts w:hint="eastAsia" w:ascii="仿宋" w:hAnsi="仿宋" w:eastAsia="仿宋"/>
          <w:color w:val="000000"/>
          <w:sz w:val="32"/>
          <w:szCs w:val="30"/>
        </w:rPr>
        <w:t>为学校高质量发展营造良好的法治环境。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二、工作</w:t>
      </w:r>
      <w:r>
        <w:rPr>
          <w:rFonts w:ascii="黑体" w:hAnsi="黑体" w:eastAsia="黑体"/>
          <w:color w:val="000000"/>
          <w:sz w:val="32"/>
          <w:szCs w:val="32"/>
        </w:rPr>
        <w:t>目标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通过落实本年度普法工作方案</w:t>
      </w:r>
      <w:r>
        <w:rPr>
          <w:rFonts w:ascii="仿宋" w:hAnsi="仿宋" w:eastAsia="仿宋"/>
          <w:color w:val="000000"/>
          <w:sz w:val="32"/>
          <w:szCs w:val="32"/>
        </w:rPr>
        <w:t>，</w:t>
      </w:r>
      <w:r>
        <w:rPr>
          <w:rFonts w:hint="eastAsia" w:ascii="仿宋" w:hAnsi="仿宋" w:eastAsia="仿宋"/>
          <w:color w:val="000000"/>
          <w:sz w:val="32"/>
          <w:szCs w:val="32"/>
        </w:rPr>
        <w:t>提高学校</w:t>
      </w:r>
      <w:r>
        <w:rPr>
          <w:rFonts w:ascii="仿宋" w:hAnsi="仿宋" w:eastAsia="仿宋"/>
          <w:color w:val="000000"/>
          <w:sz w:val="32"/>
          <w:szCs w:val="32"/>
        </w:rPr>
        <w:t>法治化水平</w:t>
      </w:r>
      <w:r>
        <w:rPr>
          <w:rFonts w:hint="eastAsia" w:ascii="仿宋" w:hAnsi="仿宋" w:eastAsia="仿宋"/>
          <w:color w:val="000000"/>
          <w:sz w:val="32"/>
          <w:szCs w:val="32"/>
        </w:rPr>
        <w:t>。学</w:t>
      </w:r>
      <w:r>
        <w:rPr>
          <w:rFonts w:ascii="仿宋" w:hAnsi="仿宋" w:eastAsia="仿宋"/>
          <w:color w:val="000000"/>
          <w:sz w:val="32"/>
          <w:szCs w:val="32"/>
        </w:rPr>
        <w:t>校师生法治素</w:t>
      </w:r>
      <w:r>
        <w:rPr>
          <w:rFonts w:hint="eastAsia" w:ascii="仿宋" w:hAnsi="仿宋" w:eastAsia="仿宋"/>
          <w:color w:val="000000"/>
          <w:sz w:val="32"/>
          <w:szCs w:val="32"/>
        </w:rPr>
        <w:t>养</w:t>
      </w:r>
      <w:r>
        <w:rPr>
          <w:rFonts w:ascii="仿宋" w:hAnsi="仿宋" w:eastAsia="仿宋"/>
          <w:color w:val="000000"/>
          <w:sz w:val="32"/>
          <w:szCs w:val="32"/>
        </w:rPr>
        <w:t>显著提升</w:t>
      </w:r>
      <w:r>
        <w:rPr>
          <w:rFonts w:hint="eastAsia" w:ascii="仿宋" w:hAnsi="仿宋" w:eastAsia="仿宋"/>
          <w:color w:val="000000"/>
          <w:sz w:val="32"/>
          <w:szCs w:val="32"/>
        </w:rPr>
        <w:t>，</w:t>
      </w:r>
      <w:r>
        <w:rPr>
          <w:rFonts w:ascii="仿宋" w:hAnsi="仿宋" w:eastAsia="仿宋"/>
          <w:color w:val="000000"/>
          <w:sz w:val="32"/>
          <w:szCs w:val="32"/>
        </w:rPr>
        <w:t>对法律法规的知晓度、法治精神的认同度</w:t>
      </w:r>
      <w:r>
        <w:rPr>
          <w:rFonts w:hint="eastAsia" w:ascii="仿宋" w:hAnsi="仿宋" w:eastAsia="仿宋"/>
          <w:color w:val="000000"/>
          <w:sz w:val="32"/>
          <w:szCs w:val="32"/>
        </w:rPr>
        <w:t>、</w:t>
      </w:r>
      <w:r>
        <w:rPr>
          <w:rFonts w:ascii="仿宋" w:hAnsi="仿宋" w:eastAsia="仿宋"/>
          <w:color w:val="000000"/>
          <w:sz w:val="32"/>
          <w:szCs w:val="32"/>
        </w:rPr>
        <w:t>法治</w:t>
      </w:r>
      <w:r>
        <w:rPr>
          <w:rFonts w:hint="eastAsia" w:ascii="仿宋" w:hAnsi="仿宋" w:eastAsia="仿宋"/>
          <w:color w:val="000000"/>
          <w:sz w:val="32"/>
          <w:szCs w:val="32"/>
        </w:rPr>
        <w:t>实践</w:t>
      </w:r>
      <w:r>
        <w:rPr>
          <w:rFonts w:ascii="仿宋" w:hAnsi="仿宋" w:eastAsia="仿宋"/>
          <w:color w:val="000000"/>
          <w:sz w:val="32"/>
          <w:szCs w:val="32"/>
        </w:rPr>
        <w:t>的参与度</w:t>
      </w:r>
      <w:r>
        <w:rPr>
          <w:rFonts w:hint="eastAsia" w:ascii="仿宋" w:hAnsi="仿宋" w:eastAsia="仿宋"/>
          <w:color w:val="000000"/>
          <w:sz w:val="32"/>
          <w:szCs w:val="32"/>
        </w:rPr>
        <w:t>进</w:t>
      </w:r>
      <w:r>
        <w:rPr>
          <w:rFonts w:ascii="仿宋" w:hAnsi="仿宋" w:eastAsia="仿宋"/>
          <w:color w:val="000000"/>
          <w:sz w:val="32"/>
          <w:szCs w:val="32"/>
        </w:rPr>
        <w:t>一</w:t>
      </w:r>
      <w:r>
        <w:rPr>
          <w:rFonts w:hint="eastAsia" w:ascii="仿宋" w:hAnsi="仿宋" w:eastAsia="仿宋"/>
          <w:color w:val="000000"/>
          <w:sz w:val="32"/>
          <w:szCs w:val="32"/>
        </w:rPr>
        <w:t>步</w:t>
      </w:r>
      <w:r>
        <w:rPr>
          <w:rFonts w:ascii="仿宋" w:hAnsi="仿宋" w:eastAsia="仿宋"/>
          <w:color w:val="000000"/>
          <w:sz w:val="32"/>
          <w:szCs w:val="32"/>
        </w:rPr>
        <w:t>提升。</w:t>
      </w:r>
      <w:r>
        <w:rPr>
          <w:rFonts w:hint="eastAsia" w:ascii="仿宋" w:hAnsi="仿宋" w:eastAsia="仿宋"/>
          <w:color w:val="000000"/>
          <w:sz w:val="32"/>
          <w:szCs w:val="32"/>
        </w:rPr>
        <w:t>多</w:t>
      </w:r>
      <w:r>
        <w:rPr>
          <w:rFonts w:ascii="仿宋" w:hAnsi="仿宋" w:eastAsia="仿宋"/>
          <w:color w:val="000000"/>
          <w:sz w:val="32"/>
          <w:szCs w:val="32"/>
        </w:rPr>
        <w:t>层次多领域</w:t>
      </w:r>
      <w:r>
        <w:rPr>
          <w:rFonts w:hint="eastAsia" w:ascii="仿宋" w:hAnsi="仿宋" w:eastAsia="仿宋"/>
          <w:color w:val="000000"/>
          <w:sz w:val="32"/>
          <w:szCs w:val="32"/>
        </w:rPr>
        <w:t>法制校园</w:t>
      </w:r>
      <w:r>
        <w:rPr>
          <w:rFonts w:ascii="仿宋" w:hAnsi="仿宋" w:eastAsia="仿宋"/>
          <w:color w:val="000000"/>
          <w:sz w:val="32"/>
          <w:szCs w:val="32"/>
        </w:rPr>
        <w:t>建设深入推进，全校</w:t>
      </w:r>
      <w:r>
        <w:rPr>
          <w:rFonts w:hint="eastAsia" w:ascii="仿宋" w:hAnsi="仿宋" w:eastAsia="仿宋"/>
          <w:color w:val="000000"/>
          <w:sz w:val="32"/>
          <w:szCs w:val="32"/>
        </w:rPr>
        <w:t>师生</w:t>
      </w:r>
      <w:r>
        <w:rPr>
          <w:rFonts w:ascii="仿宋" w:hAnsi="仿宋" w:eastAsia="仿宋"/>
          <w:color w:val="000000"/>
          <w:sz w:val="32"/>
          <w:szCs w:val="32"/>
        </w:rPr>
        <w:t>尊法学法守法用法的自觉性和主动性显著增</w:t>
      </w:r>
      <w:r>
        <w:rPr>
          <w:rFonts w:hint="eastAsia" w:ascii="仿宋" w:hAnsi="仿宋" w:eastAsia="仿宋"/>
          <w:color w:val="000000"/>
          <w:sz w:val="32"/>
          <w:szCs w:val="32"/>
        </w:rPr>
        <w:t>强</w:t>
      </w:r>
      <w:r>
        <w:rPr>
          <w:rFonts w:ascii="仿宋" w:hAnsi="仿宋" w:eastAsia="仿宋"/>
          <w:color w:val="000000"/>
          <w:sz w:val="32"/>
          <w:szCs w:val="32"/>
        </w:rPr>
        <w:t>，办事依法、遇事找法、解决问题用法、化解矛盾靠法的</w:t>
      </w:r>
      <w:r>
        <w:rPr>
          <w:rFonts w:hint="eastAsia" w:ascii="仿宋" w:hAnsi="仿宋" w:eastAsia="仿宋"/>
          <w:color w:val="000000"/>
          <w:sz w:val="32"/>
          <w:szCs w:val="32"/>
        </w:rPr>
        <w:t>法治</w:t>
      </w:r>
      <w:r>
        <w:rPr>
          <w:rFonts w:ascii="仿宋" w:hAnsi="仿宋" w:eastAsia="仿宋"/>
          <w:color w:val="000000"/>
          <w:sz w:val="32"/>
          <w:szCs w:val="32"/>
        </w:rPr>
        <w:t>环境</w:t>
      </w:r>
      <w:r>
        <w:rPr>
          <w:rFonts w:hint="eastAsia" w:ascii="仿宋" w:hAnsi="仿宋" w:eastAsia="仿宋"/>
          <w:color w:val="000000"/>
          <w:sz w:val="32"/>
          <w:szCs w:val="32"/>
        </w:rPr>
        <w:t>明显</w:t>
      </w:r>
      <w:r>
        <w:rPr>
          <w:rFonts w:ascii="仿宋" w:hAnsi="仿宋" w:eastAsia="仿宋"/>
          <w:color w:val="000000"/>
          <w:sz w:val="32"/>
          <w:szCs w:val="32"/>
        </w:rPr>
        <w:t>改善。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三</w:t>
      </w:r>
      <w:r>
        <w:rPr>
          <w:rFonts w:ascii="黑体" w:hAnsi="黑体" w:eastAsia="黑体"/>
          <w:color w:val="000000"/>
          <w:sz w:val="32"/>
          <w:szCs w:val="32"/>
        </w:rPr>
        <w:t>、工作任务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both"/>
        <w:textAlignment w:val="auto"/>
        <w:rPr>
          <w:rFonts w:ascii="楷体" w:hAnsi="楷体" w:eastAsia="楷体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bCs/>
          <w:color w:val="000000"/>
          <w:sz w:val="32"/>
          <w:szCs w:val="32"/>
        </w:rPr>
        <w:t>（一</w:t>
      </w:r>
      <w:r>
        <w:rPr>
          <w:rFonts w:ascii="楷体" w:hAnsi="楷体" w:eastAsia="楷体"/>
          <w:b/>
          <w:bCs/>
          <w:color w:val="000000"/>
          <w:sz w:val="32"/>
          <w:szCs w:val="32"/>
        </w:rPr>
        <w:t>）</w:t>
      </w:r>
      <w:r>
        <w:rPr>
          <w:rFonts w:hint="eastAsia" w:ascii="楷体" w:hAnsi="楷体" w:eastAsia="楷体"/>
          <w:b/>
          <w:bCs/>
          <w:color w:val="000000"/>
          <w:sz w:val="32"/>
          <w:szCs w:val="32"/>
        </w:rPr>
        <w:t>深入</w:t>
      </w:r>
      <w:r>
        <w:rPr>
          <w:rFonts w:ascii="楷体" w:hAnsi="楷体" w:eastAsia="楷体"/>
          <w:b/>
          <w:bCs/>
          <w:color w:val="000000"/>
          <w:sz w:val="32"/>
          <w:szCs w:val="32"/>
        </w:rPr>
        <w:t>学习宣传习近平</w:t>
      </w:r>
      <w:r>
        <w:rPr>
          <w:rFonts w:hint="eastAsia" w:ascii="楷体" w:hAnsi="楷体" w:eastAsia="楷体"/>
          <w:b/>
          <w:bCs/>
          <w:color w:val="000000"/>
          <w:sz w:val="32"/>
          <w:szCs w:val="32"/>
        </w:rPr>
        <w:t>法治</w:t>
      </w:r>
      <w:r>
        <w:rPr>
          <w:rFonts w:ascii="楷体" w:hAnsi="楷体" w:eastAsia="楷体"/>
          <w:b/>
          <w:bCs/>
          <w:color w:val="000000"/>
          <w:sz w:val="32"/>
          <w:szCs w:val="32"/>
        </w:rPr>
        <w:t>思想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1.</w:t>
      </w:r>
      <w:r>
        <w:rPr>
          <w:rFonts w:hint="eastAsia" w:ascii="仿宋" w:hAnsi="仿宋" w:eastAsia="仿宋"/>
          <w:color w:val="000000"/>
          <w:sz w:val="32"/>
          <w:szCs w:val="32"/>
        </w:rPr>
        <w:t>深</w:t>
      </w:r>
      <w:r>
        <w:rPr>
          <w:rFonts w:ascii="仿宋" w:hAnsi="仿宋" w:eastAsia="仿宋"/>
          <w:color w:val="000000"/>
          <w:sz w:val="32"/>
          <w:szCs w:val="32"/>
        </w:rPr>
        <w:t>入学习</w:t>
      </w:r>
      <w:r>
        <w:rPr>
          <w:rFonts w:hint="eastAsia" w:ascii="仿宋" w:hAnsi="仿宋" w:eastAsia="仿宋"/>
          <w:color w:val="000000"/>
          <w:sz w:val="32"/>
          <w:szCs w:val="32"/>
        </w:rPr>
        <w:t>习</w:t>
      </w:r>
      <w:r>
        <w:rPr>
          <w:rFonts w:ascii="仿宋" w:hAnsi="仿宋" w:eastAsia="仿宋"/>
          <w:color w:val="000000"/>
          <w:sz w:val="32"/>
          <w:szCs w:val="32"/>
        </w:rPr>
        <w:t>近平法治思想的重大意义、丰富内涵、精神实质和实践要求，</w:t>
      </w:r>
      <w:r>
        <w:rPr>
          <w:rFonts w:hint="eastAsia" w:ascii="仿宋" w:hAnsi="仿宋" w:eastAsia="仿宋"/>
          <w:color w:val="000000"/>
          <w:sz w:val="32"/>
          <w:szCs w:val="32"/>
        </w:rPr>
        <w:t>推</w:t>
      </w:r>
      <w:r>
        <w:rPr>
          <w:rFonts w:ascii="仿宋" w:hAnsi="仿宋" w:eastAsia="仿宋"/>
          <w:color w:val="000000"/>
          <w:sz w:val="32"/>
          <w:szCs w:val="32"/>
        </w:rPr>
        <w:t>动领导干部带头学习、模范践行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  <w:r>
        <w:rPr>
          <w:rFonts w:ascii="仿宋" w:hAnsi="仿宋" w:eastAsia="仿宋"/>
          <w:color w:val="000000"/>
          <w:sz w:val="32"/>
          <w:szCs w:val="32"/>
        </w:rPr>
        <w:t>把</w:t>
      </w:r>
      <w:r>
        <w:rPr>
          <w:rFonts w:hint="eastAsia" w:ascii="仿宋" w:hAnsi="仿宋" w:eastAsia="仿宋"/>
          <w:color w:val="000000"/>
          <w:sz w:val="32"/>
          <w:szCs w:val="32"/>
        </w:rPr>
        <w:t>习近平法治思想作</w:t>
      </w:r>
      <w:r>
        <w:rPr>
          <w:rFonts w:ascii="仿宋" w:hAnsi="仿宋" w:eastAsia="仿宋"/>
          <w:color w:val="000000"/>
          <w:sz w:val="32"/>
          <w:szCs w:val="32"/>
        </w:rPr>
        <w:t>为</w:t>
      </w:r>
      <w:r>
        <w:rPr>
          <w:rFonts w:hint="eastAsia" w:ascii="仿宋" w:hAnsi="仿宋" w:eastAsia="仿宋"/>
          <w:color w:val="000000"/>
          <w:sz w:val="32"/>
          <w:szCs w:val="32"/>
        </w:rPr>
        <w:t>学校党委会“学习在</w:t>
      </w:r>
      <w:r>
        <w:rPr>
          <w:rFonts w:ascii="仿宋" w:hAnsi="仿宋" w:eastAsia="仿宋"/>
          <w:color w:val="000000"/>
          <w:sz w:val="32"/>
          <w:szCs w:val="32"/>
        </w:rPr>
        <w:t>先</w:t>
      </w:r>
      <w:r>
        <w:rPr>
          <w:rFonts w:hint="eastAsia" w:ascii="仿宋" w:hAnsi="仿宋" w:eastAsia="仿宋"/>
          <w:color w:val="000000"/>
          <w:sz w:val="32"/>
          <w:szCs w:val="32"/>
        </w:rPr>
        <w:t>”、党委理论学习中心组（扩</w:t>
      </w:r>
      <w:r>
        <w:rPr>
          <w:rFonts w:ascii="仿宋" w:hAnsi="仿宋" w:eastAsia="仿宋"/>
          <w:color w:val="000000"/>
          <w:sz w:val="32"/>
          <w:szCs w:val="32"/>
        </w:rPr>
        <w:t>大）</w:t>
      </w:r>
      <w:r>
        <w:rPr>
          <w:rFonts w:hint="eastAsia" w:ascii="仿宋" w:hAnsi="仿宋" w:eastAsia="仿宋"/>
          <w:color w:val="000000"/>
          <w:sz w:val="32"/>
          <w:szCs w:val="32"/>
        </w:rPr>
        <w:t>学习的重</w:t>
      </w:r>
      <w:r>
        <w:rPr>
          <w:rFonts w:ascii="仿宋" w:hAnsi="仿宋" w:eastAsia="仿宋"/>
          <w:color w:val="000000"/>
          <w:sz w:val="32"/>
          <w:szCs w:val="32"/>
        </w:rPr>
        <w:t>点内容</w:t>
      </w:r>
      <w:r>
        <w:rPr>
          <w:rFonts w:hint="eastAsia" w:ascii="仿宋" w:hAnsi="仿宋" w:eastAsia="仿宋"/>
          <w:color w:val="000000"/>
          <w:sz w:val="32"/>
          <w:szCs w:val="32"/>
        </w:rPr>
        <w:t>。做到</w:t>
      </w:r>
      <w:r>
        <w:rPr>
          <w:rFonts w:ascii="仿宋" w:hAnsi="仿宋" w:eastAsia="仿宋"/>
          <w:color w:val="000000"/>
          <w:sz w:val="32"/>
          <w:szCs w:val="32"/>
        </w:rPr>
        <w:t>及时学习、应学</w:t>
      </w:r>
      <w:r>
        <w:rPr>
          <w:rFonts w:hint="eastAsia" w:ascii="仿宋" w:hAnsi="仿宋" w:eastAsia="仿宋"/>
          <w:color w:val="000000"/>
          <w:sz w:val="32"/>
          <w:szCs w:val="32"/>
        </w:rPr>
        <w:t>尽</w:t>
      </w:r>
      <w:r>
        <w:rPr>
          <w:rFonts w:ascii="仿宋" w:hAnsi="仿宋" w:eastAsia="仿宋"/>
          <w:color w:val="000000"/>
          <w:sz w:val="32"/>
          <w:szCs w:val="32"/>
        </w:rPr>
        <w:t>学。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（责任单位：党政办 、宣传部  完成时限：全年）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2.</w:t>
      </w:r>
      <w:r>
        <w:rPr>
          <w:rFonts w:hint="eastAsia" w:ascii="仿宋" w:hAnsi="仿宋" w:eastAsia="仿宋"/>
          <w:color w:val="000000"/>
          <w:sz w:val="32"/>
          <w:szCs w:val="32"/>
        </w:rPr>
        <w:t>各基层党组织充分利用“三会一课”“党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/>
          <w:color w:val="000000"/>
          <w:sz w:val="32"/>
          <w:szCs w:val="32"/>
        </w:rPr>
        <w:t>员活动日”和“主题党日活动”等形式，组织党员</w:t>
      </w:r>
      <w:r>
        <w:rPr>
          <w:rFonts w:ascii="仿宋" w:hAnsi="仿宋" w:eastAsia="仿宋"/>
          <w:color w:val="000000"/>
          <w:sz w:val="32"/>
          <w:szCs w:val="32"/>
        </w:rPr>
        <w:t>师生</w:t>
      </w:r>
      <w:r>
        <w:rPr>
          <w:rFonts w:hint="eastAsia" w:ascii="仿宋" w:hAnsi="仿宋" w:eastAsia="仿宋"/>
          <w:color w:val="000000"/>
          <w:sz w:val="32"/>
          <w:szCs w:val="32"/>
        </w:rPr>
        <w:t>深入学习贯彻习近</w:t>
      </w:r>
      <w:r>
        <w:rPr>
          <w:rFonts w:ascii="仿宋" w:hAnsi="仿宋" w:eastAsia="仿宋"/>
          <w:color w:val="000000"/>
          <w:sz w:val="32"/>
          <w:szCs w:val="32"/>
        </w:rPr>
        <w:t>平法治思想，</w:t>
      </w:r>
      <w:r>
        <w:rPr>
          <w:rFonts w:hint="eastAsia" w:ascii="仿宋" w:hAnsi="仿宋" w:eastAsia="仿宋"/>
          <w:color w:val="000000"/>
          <w:sz w:val="32"/>
          <w:szCs w:val="32"/>
        </w:rPr>
        <w:t>集中学习不少于2场次</w:t>
      </w:r>
      <w:r>
        <w:rPr>
          <w:rFonts w:ascii="仿宋" w:hAnsi="仿宋" w:eastAsia="仿宋"/>
          <w:color w:val="000000"/>
          <w:sz w:val="32"/>
          <w:szCs w:val="32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（责任单位：组织部、纪委  完成时限：全年）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3.</w:t>
      </w:r>
      <w:r>
        <w:rPr>
          <w:rFonts w:hint="eastAsia" w:ascii="仿宋" w:hAnsi="仿宋" w:eastAsia="仿宋"/>
          <w:color w:val="000000"/>
          <w:sz w:val="32"/>
          <w:szCs w:val="32"/>
        </w:rPr>
        <w:t>持续推进</w:t>
      </w:r>
      <w:r>
        <w:rPr>
          <w:rFonts w:ascii="仿宋" w:hAnsi="仿宋" w:eastAsia="仿宋"/>
          <w:color w:val="000000"/>
          <w:sz w:val="32"/>
          <w:szCs w:val="32"/>
        </w:rPr>
        <w:t>大思政理论课</w:t>
      </w:r>
      <w:r>
        <w:rPr>
          <w:rFonts w:hint="eastAsia" w:ascii="仿宋" w:hAnsi="仿宋" w:eastAsia="仿宋"/>
          <w:color w:val="000000"/>
          <w:sz w:val="32"/>
          <w:szCs w:val="32"/>
        </w:rPr>
        <w:t>教学改革</w:t>
      </w:r>
      <w:r>
        <w:rPr>
          <w:rFonts w:ascii="仿宋" w:hAnsi="仿宋" w:eastAsia="仿宋"/>
          <w:color w:val="000000"/>
          <w:sz w:val="32"/>
          <w:szCs w:val="32"/>
        </w:rPr>
        <w:t>，把习近平法治思想纳入学校</w:t>
      </w:r>
      <w:r>
        <w:rPr>
          <w:rFonts w:hint="eastAsia" w:ascii="仿宋" w:hAnsi="仿宋" w:eastAsia="仿宋"/>
          <w:color w:val="000000"/>
          <w:sz w:val="32"/>
          <w:szCs w:val="32"/>
        </w:rPr>
        <w:t>思政课教学内容，进一步</w:t>
      </w:r>
      <w:r>
        <w:rPr>
          <w:rFonts w:ascii="仿宋" w:hAnsi="仿宋" w:eastAsia="仿宋"/>
          <w:color w:val="000000"/>
          <w:sz w:val="32"/>
          <w:szCs w:val="32"/>
        </w:rPr>
        <w:t>做</w:t>
      </w:r>
      <w:r>
        <w:rPr>
          <w:rFonts w:hint="eastAsia" w:ascii="仿宋" w:hAnsi="仿宋" w:eastAsia="仿宋"/>
          <w:color w:val="000000"/>
          <w:sz w:val="32"/>
          <w:szCs w:val="32"/>
        </w:rPr>
        <w:t>好</w:t>
      </w:r>
      <w:r>
        <w:rPr>
          <w:rFonts w:ascii="仿宋" w:hAnsi="仿宋" w:eastAsia="仿宋"/>
          <w:color w:val="000000"/>
          <w:sz w:val="32"/>
          <w:szCs w:val="32"/>
        </w:rPr>
        <w:t>进教材</w:t>
      </w:r>
      <w:r>
        <w:rPr>
          <w:rFonts w:hint="eastAsia" w:ascii="仿宋" w:hAnsi="仿宋" w:eastAsia="仿宋"/>
          <w:color w:val="000000"/>
          <w:sz w:val="32"/>
          <w:szCs w:val="32"/>
        </w:rPr>
        <w:t>、</w:t>
      </w:r>
      <w:r>
        <w:rPr>
          <w:rFonts w:ascii="仿宋" w:hAnsi="仿宋" w:eastAsia="仿宋"/>
          <w:color w:val="000000"/>
          <w:sz w:val="32"/>
          <w:szCs w:val="32"/>
        </w:rPr>
        <w:t>进课堂、进头脑工作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（责任单位：马克思主义学院  完成时限：全年）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both"/>
        <w:textAlignment w:val="auto"/>
        <w:rPr>
          <w:rFonts w:ascii="楷体" w:hAnsi="楷体" w:eastAsia="楷体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bCs/>
          <w:color w:val="000000"/>
          <w:sz w:val="32"/>
          <w:szCs w:val="32"/>
        </w:rPr>
        <w:t>（二</w:t>
      </w:r>
      <w:r>
        <w:rPr>
          <w:rFonts w:ascii="楷体" w:hAnsi="楷体" w:eastAsia="楷体"/>
          <w:b/>
          <w:bCs/>
          <w:color w:val="000000"/>
          <w:sz w:val="32"/>
          <w:szCs w:val="32"/>
        </w:rPr>
        <w:t>）</w:t>
      </w:r>
      <w:r>
        <w:rPr>
          <w:rFonts w:hint="eastAsia" w:ascii="楷体" w:hAnsi="楷体" w:eastAsia="楷体"/>
          <w:b/>
          <w:bCs/>
          <w:color w:val="000000"/>
          <w:sz w:val="32"/>
          <w:szCs w:val="32"/>
        </w:rPr>
        <w:t>深入</w:t>
      </w:r>
      <w:r>
        <w:rPr>
          <w:rFonts w:ascii="楷体" w:hAnsi="楷体" w:eastAsia="楷体"/>
          <w:b/>
          <w:bCs/>
          <w:color w:val="000000"/>
          <w:sz w:val="32"/>
          <w:szCs w:val="32"/>
        </w:rPr>
        <w:t>学习宣传宪法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1.</w:t>
      </w:r>
      <w:r>
        <w:rPr>
          <w:rFonts w:hint="eastAsia" w:ascii="仿宋" w:hAnsi="仿宋" w:eastAsia="仿宋"/>
          <w:color w:val="000000"/>
          <w:sz w:val="32"/>
          <w:szCs w:val="32"/>
        </w:rPr>
        <w:t>深度阐释</w:t>
      </w:r>
      <w:r>
        <w:rPr>
          <w:rFonts w:ascii="仿宋" w:hAnsi="仿宋" w:eastAsia="仿宋"/>
          <w:color w:val="000000"/>
          <w:sz w:val="32"/>
          <w:szCs w:val="32"/>
        </w:rPr>
        <w:t>“中国之治”</w:t>
      </w:r>
      <w:r>
        <w:rPr>
          <w:rFonts w:hint="eastAsia" w:ascii="仿宋" w:hAnsi="仿宋" w:eastAsia="仿宋"/>
          <w:color w:val="000000"/>
          <w:sz w:val="32"/>
          <w:szCs w:val="32"/>
        </w:rPr>
        <w:t>的</w:t>
      </w:r>
      <w:r>
        <w:rPr>
          <w:rFonts w:ascii="仿宋" w:hAnsi="仿宋" w:eastAsia="仿宋"/>
          <w:color w:val="000000"/>
          <w:sz w:val="32"/>
          <w:szCs w:val="32"/>
        </w:rPr>
        <w:t>制度基础，</w:t>
      </w:r>
      <w:r>
        <w:rPr>
          <w:rFonts w:hint="eastAsia" w:ascii="仿宋" w:hAnsi="仿宋" w:eastAsia="仿宋"/>
          <w:color w:val="000000"/>
          <w:sz w:val="32"/>
          <w:szCs w:val="32"/>
        </w:rPr>
        <w:t>阐释新</w:t>
      </w:r>
      <w:r>
        <w:rPr>
          <w:rFonts w:ascii="仿宋" w:hAnsi="仿宋" w:eastAsia="仿宋"/>
          <w:color w:val="000000"/>
          <w:sz w:val="32"/>
          <w:szCs w:val="32"/>
        </w:rPr>
        <w:t>时代依宪治国、依宪执政的内涵和意义，</w:t>
      </w:r>
      <w:r>
        <w:rPr>
          <w:rFonts w:hint="eastAsia" w:ascii="仿宋" w:hAnsi="仿宋" w:eastAsia="仿宋"/>
          <w:color w:val="000000"/>
          <w:sz w:val="32"/>
          <w:szCs w:val="32"/>
        </w:rPr>
        <w:t>阐释中</w:t>
      </w:r>
      <w:r>
        <w:rPr>
          <w:rFonts w:ascii="仿宋" w:hAnsi="仿宋" w:eastAsia="仿宋"/>
          <w:color w:val="000000"/>
          <w:sz w:val="32"/>
          <w:szCs w:val="32"/>
        </w:rPr>
        <w:t>国特色社会主义宪法精神，</w:t>
      </w:r>
      <w:r>
        <w:rPr>
          <w:rFonts w:hint="eastAsia" w:ascii="仿宋" w:hAnsi="仿宋" w:eastAsia="仿宋"/>
          <w:color w:val="000000"/>
          <w:sz w:val="32"/>
          <w:szCs w:val="32"/>
        </w:rPr>
        <w:t>推</w:t>
      </w:r>
      <w:r>
        <w:rPr>
          <w:rFonts w:ascii="仿宋" w:hAnsi="仿宋" w:eastAsia="仿宋"/>
          <w:color w:val="000000"/>
          <w:sz w:val="32"/>
          <w:szCs w:val="32"/>
        </w:rPr>
        <w:t>动宪法深入人心，让师生听得懂、传得开、用得上</w:t>
      </w:r>
      <w:r>
        <w:rPr>
          <w:rFonts w:hint="eastAsia" w:ascii="仿宋" w:hAnsi="仿宋" w:eastAsia="仿宋"/>
          <w:color w:val="000000"/>
          <w:sz w:val="32"/>
          <w:szCs w:val="32"/>
        </w:rPr>
        <w:t>。学校全</w:t>
      </w:r>
      <w:r>
        <w:rPr>
          <w:rFonts w:ascii="仿宋" w:hAnsi="仿宋" w:eastAsia="仿宋"/>
          <w:color w:val="000000"/>
          <w:sz w:val="32"/>
          <w:szCs w:val="32"/>
        </w:rPr>
        <w:t>年举办</w:t>
      </w:r>
      <w:r>
        <w:rPr>
          <w:rFonts w:hint="eastAsia" w:ascii="仿宋" w:hAnsi="仿宋" w:eastAsia="仿宋"/>
          <w:color w:val="000000"/>
          <w:sz w:val="32"/>
          <w:szCs w:val="32"/>
        </w:rPr>
        <w:t>宪</w:t>
      </w:r>
      <w:r>
        <w:rPr>
          <w:rFonts w:ascii="仿宋" w:hAnsi="仿宋" w:eastAsia="仿宋"/>
          <w:color w:val="000000"/>
          <w:sz w:val="32"/>
          <w:szCs w:val="32"/>
        </w:rPr>
        <w:t>法宣讲活动</w:t>
      </w:r>
      <w:r>
        <w:rPr>
          <w:rFonts w:hint="eastAsia" w:ascii="仿宋" w:hAnsi="仿宋" w:eastAsia="仿宋"/>
          <w:color w:val="000000"/>
          <w:sz w:val="32"/>
          <w:szCs w:val="32"/>
        </w:rPr>
        <w:t>不</w:t>
      </w:r>
      <w:r>
        <w:rPr>
          <w:rFonts w:ascii="仿宋" w:hAnsi="仿宋" w:eastAsia="仿宋"/>
          <w:color w:val="000000"/>
          <w:sz w:val="32"/>
          <w:szCs w:val="32"/>
        </w:rPr>
        <w:t>低于1</w:t>
      </w:r>
      <w:r>
        <w:rPr>
          <w:rFonts w:hint="eastAsia" w:ascii="仿宋" w:hAnsi="仿宋" w:eastAsia="仿宋"/>
          <w:color w:val="000000"/>
          <w:sz w:val="32"/>
          <w:szCs w:val="32"/>
        </w:rPr>
        <w:t>次</w:t>
      </w:r>
      <w:r>
        <w:rPr>
          <w:rFonts w:ascii="仿宋" w:hAnsi="仿宋" w:eastAsia="仿宋"/>
          <w:color w:val="000000"/>
          <w:sz w:val="32"/>
          <w:szCs w:val="32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（责任单位：发展规划与政策法规处、各院部  完成时限：12月）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丰富创新“12•4”国家宪法日和宪法宣传周活动，借助“报、网、端、微、屏”等媒介进行法制宣传。编印宪法宣传资料，采用案例、故事等形式增加宪法宣传的趣味性。加强国旗法、国徽法、国歌法等宪法相关法的学习宣传，强化国家认同。（责任单位：宣传部、各院部 完成时限：12月）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3.</w:t>
      </w:r>
      <w:r>
        <w:rPr>
          <w:rFonts w:hint="eastAsia" w:ascii="仿宋" w:hAnsi="仿宋" w:eastAsia="仿宋"/>
          <w:color w:val="000000"/>
          <w:sz w:val="32"/>
          <w:szCs w:val="32"/>
        </w:rPr>
        <w:t>积极</w:t>
      </w:r>
      <w:r>
        <w:rPr>
          <w:rFonts w:ascii="仿宋" w:hAnsi="仿宋" w:eastAsia="仿宋"/>
          <w:color w:val="000000"/>
          <w:sz w:val="32"/>
          <w:szCs w:val="32"/>
        </w:rPr>
        <w:t>开展师生“</w:t>
      </w:r>
      <w:r>
        <w:rPr>
          <w:rFonts w:hint="eastAsia" w:ascii="仿宋" w:hAnsi="仿宋" w:eastAsia="仿宋"/>
          <w:color w:val="000000"/>
          <w:sz w:val="32"/>
          <w:szCs w:val="32"/>
        </w:rPr>
        <w:t>宪</w:t>
      </w:r>
      <w:r>
        <w:rPr>
          <w:rFonts w:ascii="仿宋" w:hAnsi="仿宋" w:eastAsia="仿宋"/>
          <w:color w:val="000000"/>
          <w:sz w:val="32"/>
          <w:szCs w:val="32"/>
        </w:rPr>
        <w:t>法</w:t>
      </w:r>
      <w:r>
        <w:rPr>
          <w:rFonts w:hint="eastAsia" w:ascii="仿宋" w:hAnsi="仿宋" w:eastAsia="仿宋"/>
          <w:color w:val="000000"/>
          <w:sz w:val="32"/>
          <w:szCs w:val="32"/>
        </w:rPr>
        <w:t>卫士</w:t>
      </w:r>
      <w:r>
        <w:rPr>
          <w:rFonts w:ascii="仿宋" w:hAnsi="仿宋" w:eastAsia="仿宋"/>
          <w:color w:val="000000"/>
          <w:sz w:val="32"/>
          <w:szCs w:val="32"/>
        </w:rPr>
        <w:t>”</w:t>
      </w:r>
      <w:r>
        <w:rPr>
          <w:rFonts w:hint="eastAsia" w:ascii="仿宋" w:hAnsi="仿宋" w:eastAsia="仿宋"/>
          <w:color w:val="000000"/>
          <w:sz w:val="32"/>
          <w:szCs w:val="32"/>
        </w:rPr>
        <w:t>线</w:t>
      </w:r>
      <w:r>
        <w:rPr>
          <w:rFonts w:ascii="仿宋" w:hAnsi="仿宋" w:eastAsia="仿宋"/>
          <w:color w:val="000000"/>
          <w:sz w:val="32"/>
          <w:szCs w:val="32"/>
        </w:rPr>
        <w:t>上学习与考试</w:t>
      </w:r>
      <w:r>
        <w:rPr>
          <w:rFonts w:hint="eastAsia" w:ascii="仿宋" w:hAnsi="仿宋" w:eastAsia="仿宋"/>
          <w:color w:val="000000"/>
          <w:sz w:val="32"/>
          <w:szCs w:val="32"/>
        </w:rPr>
        <w:t>、宪</w:t>
      </w:r>
      <w:r>
        <w:rPr>
          <w:rFonts w:ascii="仿宋" w:hAnsi="仿宋" w:eastAsia="仿宋"/>
          <w:color w:val="000000"/>
          <w:sz w:val="32"/>
          <w:szCs w:val="32"/>
        </w:rPr>
        <w:t>法主题国旗下的讲话</w:t>
      </w:r>
      <w:r>
        <w:rPr>
          <w:rFonts w:hint="eastAsia" w:ascii="仿宋" w:hAnsi="仿宋" w:eastAsia="仿宋"/>
          <w:color w:val="000000"/>
          <w:sz w:val="32"/>
          <w:szCs w:val="32"/>
        </w:rPr>
        <w:t>、宪</w:t>
      </w:r>
      <w:r>
        <w:rPr>
          <w:rFonts w:ascii="仿宋" w:hAnsi="仿宋" w:eastAsia="仿宋"/>
          <w:color w:val="000000"/>
          <w:sz w:val="32"/>
          <w:szCs w:val="32"/>
        </w:rPr>
        <w:t>法主题班会、宪法知识竞赛等“学宪法讲宪法”</w:t>
      </w:r>
      <w:r>
        <w:rPr>
          <w:rFonts w:hint="eastAsia" w:ascii="仿宋" w:hAnsi="仿宋" w:eastAsia="仿宋"/>
          <w:color w:val="000000"/>
          <w:sz w:val="32"/>
          <w:szCs w:val="32"/>
        </w:rPr>
        <w:t>系列</w:t>
      </w:r>
      <w:r>
        <w:rPr>
          <w:rFonts w:ascii="仿宋" w:hAnsi="仿宋" w:eastAsia="仿宋"/>
          <w:color w:val="000000"/>
          <w:sz w:val="32"/>
          <w:szCs w:val="32"/>
        </w:rPr>
        <w:t>活动</w:t>
      </w:r>
      <w:r>
        <w:rPr>
          <w:rFonts w:hint="eastAsia" w:ascii="仿宋" w:hAnsi="仿宋" w:eastAsia="仿宋"/>
          <w:color w:val="000000"/>
          <w:sz w:val="32"/>
          <w:szCs w:val="32"/>
        </w:rPr>
        <w:t>，</w:t>
      </w:r>
      <w:r>
        <w:rPr>
          <w:rFonts w:ascii="仿宋" w:hAnsi="仿宋" w:eastAsia="仿宋"/>
          <w:color w:val="000000"/>
          <w:sz w:val="32"/>
          <w:szCs w:val="32"/>
        </w:rPr>
        <w:t>普及宪法</w:t>
      </w:r>
      <w:r>
        <w:rPr>
          <w:rFonts w:hint="eastAsia" w:ascii="仿宋" w:hAnsi="仿宋" w:eastAsia="仿宋"/>
          <w:color w:val="000000"/>
          <w:sz w:val="32"/>
          <w:szCs w:val="32"/>
        </w:rPr>
        <w:t>知识</w:t>
      </w:r>
      <w:r>
        <w:rPr>
          <w:rFonts w:ascii="仿宋" w:hAnsi="仿宋" w:eastAsia="仿宋"/>
          <w:color w:val="000000"/>
          <w:sz w:val="32"/>
          <w:szCs w:val="32"/>
        </w:rPr>
        <w:t>，</w:t>
      </w:r>
      <w:r>
        <w:rPr>
          <w:rFonts w:hint="eastAsia" w:ascii="仿宋" w:hAnsi="仿宋" w:eastAsia="仿宋"/>
          <w:color w:val="000000"/>
          <w:sz w:val="32"/>
          <w:szCs w:val="32"/>
        </w:rPr>
        <w:t>弘扬</w:t>
      </w:r>
      <w:r>
        <w:rPr>
          <w:rFonts w:ascii="仿宋" w:hAnsi="仿宋" w:eastAsia="仿宋"/>
          <w:color w:val="000000"/>
          <w:sz w:val="32"/>
          <w:szCs w:val="32"/>
        </w:rPr>
        <w:t>宪法精神，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树立宪法信仰。（责任单位：学工处、团委、各院部  完成时限：9-12月）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both"/>
        <w:textAlignment w:val="auto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bCs/>
          <w:color w:val="000000"/>
          <w:sz w:val="32"/>
          <w:szCs w:val="32"/>
        </w:rPr>
        <w:t>（三）深入学</w:t>
      </w:r>
      <w:r>
        <w:rPr>
          <w:rFonts w:ascii="楷体" w:hAnsi="楷体" w:eastAsia="楷体"/>
          <w:b/>
          <w:bCs/>
          <w:color w:val="000000"/>
          <w:sz w:val="32"/>
          <w:szCs w:val="32"/>
        </w:rPr>
        <w:t>习宣传</w:t>
      </w:r>
      <w:r>
        <w:rPr>
          <w:rFonts w:hint="eastAsia" w:ascii="楷体" w:hAnsi="楷体" w:eastAsia="楷体"/>
          <w:b/>
          <w:bCs/>
          <w:color w:val="000000"/>
          <w:sz w:val="32"/>
          <w:szCs w:val="32"/>
        </w:rPr>
        <w:t>党</w:t>
      </w:r>
      <w:r>
        <w:rPr>
          <w:rFonts w:ascii="楷体" w:hAnsi="楷体" w:eastAsia="楷体"/>
          <w:b/>
          <w:bCs/>
          <w:color w:val="000000"/>
          <w:sz w:val="32"/>
          <w:szCs w:val="32"/>
        </w:rPr>
        <w:t>内法</w:t>
      </w:r>
      <w:r>
        <w:rPr>
          <w:rFonts w:hint="eastAsia" w:ascii="楷体" w:hAnsi="楷体" w:eastAsia="楷体"/>
          <w:b/>
          <w:bCs/>
          <w:color w:val="000000"/>
          <w:sz w:val="32"/>
          <w:szCs w:val="32"/>
        </w:rPr>
        <w:t>规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1.以</w:t>
      </w:r>
      <w:r>
        <w:rPr>
          <w:rFonts w:ascii="仿宋" w:hAnsi="仿宋" w:eastAsia="仿宋"/>
          <w:color w:val="000000"/>
          <w:sz w:val="32"/>
          <w:szCs w:val="32"/>
        </w:rPr>
        <w:t>党章、准则、条例等为重</w:t>
      </w:r>
      <w:r>
        <w:rPr>
          <w:rFonts w:hint="eastAsia" w:ascii="仿宋" w:hAnsi="仿宋" w:eastAsia="仿宋"/>
          <w:color w:val="000000"/>
          <w:sz w:val="32"/>
          <w:szCs w:val="32"/>
        </w:rPr>
        <w:t>点</w:t>
      </w:r>
      <w:r>
        <w:rPr>
          <w:rFonts w:ascii="仿宋" w:hAnsi="仿宋" w:eastAsia="仿宋"/>
          <w:color w:val="000000"/>
          <w:sz w:val="32"/>
          <w:szCs w:val="32"/>
        </w:rPr>
        <w:t>，</w:t>
      </w:r>
      <w:r>
        <w:rPr>
          <w:rFonts w:hint="eastAsia" w:ascii="仿宋" w:hAnsi="仿宋" w:eastAsia="仿宋"/>
          <w:color w:val="000000"/>
          <w:sz w:val="32"/>
          <w:szCs w:val="32"/>
        </w:rPr>
        <w:t>各基层党组织充分利用“三会一课”“党员活动日”和“主题党日活动”等形式</w:t>
      </w:r>
      <w:r>
        <w:rPr>
          <w:rFonts w:ascii="仿宋" w:hAnsi="仿宋" w:eastAsia="仿宋"/>
          <w:color w:val="000000"/>
          <w:sz w:val="32"/>
          <w:szCs w:val="32"/>
        </w:rPr>
        <w:t>深入学习宣传党内法规，</w:t>
      </w:r>
      <w:r>
        <w:rPr>
          <w:rFonts w:hint="eastAsia" w:ascii="仿宋" w:hAnsi="仿宋" w:eastAsia="仿宋"/>
          <w:color w:val="000000"/>
          <w:sz w:val="32"/>
          <w:szCs w:val="32"/>
        </w:rPr>
        <w:t>促</w:t>
      </w:r>
      <w:r>
        <w:rPr>
          <w:rFonts w:ascii="仿宋" w:hAnsi="仿宋" w:eastAsia="仿宋"/>
          <w:color w:val="000000"/>
          <w:sz w:val="32"/>
          <w:szCs w:val="32"/>
        </w:rPr>
        <w:t>进党内法规学习宣传常态化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（责任单位：组织部、纪委  完成时限：全年）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2.突出</w:t>
      </w:r>
      <w:r>
        <w:rPr>
          <w:rFonts w:ascii="仿宋" w:hAnsi="仿宋" w:eastAsia="仿宋"/>
          <w:color w:val="000000"/>
          <w:sz w:val="32"/>
          <w:szCs w:val="32"/>
        </w:rPr>
        <w:t>学习宣传党章，</w:t>
      </w:r>
      <w:r>
        <w:rPr>
          <w:rFonts w:hint="eastAsia" w:ascii="仿宋" w:hAnsi="仿宋" w:eastAsia="仿宋"/>
          <w:color w:val="000000"/>
          <w:sz w:val="32"/>
          <w:szCs w:val="32"/>
        </w:rPr>
        <w:t>监督</w:t>
      </w:r>
      <w:r>
        <w:rPr>
          <w:rFonts w:ascii="仿宋" w:hAnsi="仿宋" w:eastAsia="仿宋"/>
          <w:color w:val="000000"/>
          <w:sz w:val="32"/>
          <w:szCs w:val="32"/>
        </w:rPr>
        <w:t>教育全校党员以党章为根本</w:t>
      </w:r>
      <w:r>
        <w:rPr>
          <w:rFonts w:hint="eastAsia" w:ascii="仿宋" w:hAnsi="仿宋" w:eastAsia="仿宋"/>
          <w:color w:val="000000"/>
          <w:sz w:val="32"/>
          <w:szCs w:val="32"/>
        </w:rPr>
        <w:t>遵循</w:t>
      </w:r>
      <w:r>
        <w:rPr>
          <w:rFonts w:ascii="仿宋" w:hAnsi="仿宋" w:eastAsia="仿宋"/>
          <w:color w:val="000000"/>
          <w:sz w:val="32"/>
          <w:szCs w:val="32"/>
        </w:rPr>
        <w:t>，尊崇党章、遵守党章、</w:t>
      </w:r>
      <w:r>
        <w:rPr>
          <w:rFonts w:hint="eastAsia" w:ascii="仿宋" w:hAnsi="仿宋" w:eastAsia="仿宋"/>
          <w:color w:val="000000"/>
          <w:sz w:val="32"/>
          <w:szCs w:val="32"/>
        </w:rPr>
        <w:t>贯彻</w:t>
      </w:r>
      <w:r>
        <w:rPr>
          <w:rFonts w:ascii="仿宋" w:hAnsi="仿宋" w:eastAsia="仿宋"/>
          <w:color w:val="000000"/>
          <w:sz w:val="32"/>
          <w:szCs w:val="32"/>
        </w:rPr>
        <w:t>党章、维护党章。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（责任单位：纪委、组织部  完成时限：全年）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both"/>
        <w:textAlignment w:val="auto"/>
        <w:rPr>
          <w:rFonts w:ascii="楷体" w:hAnsi="楷体" w:eastAsia="楷体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bCs/>
          <w:color w:val="000000"/>
          <w:sz w:val="32"/>
          <w:szCs w:val="32"/>
        </w:rPr>
        <w:t>（四</w:t>
      </w:r>
      <w:r>
        <w:rPr>
          <w:rFonts w:ascii="楷体" w:hAnsi="楷体" w:eastAsia="楷体"/>
          <w:b/>
          <w:bCs/>
          <w:color w:val="000000"/>
          <w:sz w:val="32"/>
          <w:szCs w:val="32"/>
        </w:rPr>
        <w:t>）</w:t>
      </w:r>
      <w:r>
        <w:rPr>
          <w:rFonts w:hint="eastAsia" w:ascii="楷体" w:hAnsi="楷体" w:eastAsia="楷体"/>
          <w:b/>
          <w:bCs/>
          <w:color w:val="000000"/>
          <w:sz w:val="32"/>
          <w:szCs w:val="32"/>
        </w:rPr>
        <w:t>深入学</w:t>
      </w:r>
      <w:r>
        <w:rPr>
          <w:rFonts w:ascii="楷体" w:hAnsi="楷体" w:eastAsia="楷体"/>
          <w:b/>
          <w:bCs/>
          <w:color w:val="000000"/>
          <w:sz w:val="32"/>
          <w:szCs w:val="32"/>
        </w:rPr>
        <w:t>习宣传</w:t>
      </w:r>
      <w:r>
        <w:rPr>
          <w:rFonts w:hint="eastAsia" w:ascii="楷体" w:hAnsi="楷体" w:eastAsia="楷体"/>
          <w:b/>
          <w:bCs/>
          <w:color w:val="000000"/>
          <w:sz w:val="32"/>
          <w:szCs w:val="32"/>
        </w:rPr>
        <w:t>其他与</w:t>
      </w:r>
      <w:r>
        <w:rPr>
          <w:rFonts w:ascii="楷体" w:hAnsi="楷体" w:eastAsia="楷体"/>
          <w:b/>
          <w:bCs/>
          <w:color w:val="000000"/>
          <w:sz w:val="32"/>
          <w:szCs w:val="32"/>
        </w:rPr>
        <w:t>师生学习生活相关</w:t>
      </w:r>
      <w:r>
        <w:rPr>
          <w:rFonts w:hint="eastAsia" w:ascii="楷体" w:hAnsi="楷体" w:eastAsia="楷体"/>
          <w:b/>
          <w:bCs/>
          <w:color w:val="000000"/>
          <w:sz w:val="32"/>
          <w:szCs w:val="32"/>
        </w:rPr>
        <w:t>的</w:t>
      </w:r>
      <w:r>
        <w:rPr>
          <w:rFonts w:ascii="楷体" w:hAnsi="楷体" w:eastAsia="楷体"/>
          <w:b/>
          <w:bCs/>
          <w:color w:val="000000"/>
          <w:sz w:val="32"/>
          <w:szCs w:val="32"/>
        </w:rPr>
        <w:t>法律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1.扎实推进新修</w:t>
      </w:r>
      <w:r>
        <w:rPr>
          <w:rFonts w:ascii="仿宋" w:hAnsi="仿宋" w:eastAsia="仿宋"/>
          <w:color w:val="000000"/>
          <w:sz w:val="32"/>
          <w:szCs w:val="32"/>
        </w:rPr>
        <w:t>订的</w:t>
      </w:r>
      <w:r>
        <w:rPr>
          <w:rFonts w:hint="eastAsia" w:ascii="仿宋" w:hAnsi="仿宋" w:eastAsia="仿宋"/>
          <w:color w:val="000000"/>
          <w:sz w:val="32"/>
          <w:szCs w:val="32"/>
        </w:rPr>
        <w:t>《职业教育法》学习</w:t>
      </w:r>
      <w:r>
        <w:rPr>
          <w:rFonts w:ascii="仿宋" w:hAnsi="仿宋" w:eastAsia="仿宋"/>
          <w:color w:val="000000"/>
          <w:sz w:val="32"/>
          <w:szCs w:val="32"/>
        </w:rPr>
        <w:t>宣传</w:t>
      </w:r>
      <w:r>
        <w:rPr>
          <w:rFonts w:hint="eastAsia" w:ascii="仿宋" w:hAnsi="仿宋" w:eastAsia="仿宋"/>
          <w:color w:val="000000"/>
          <w:sz w:val="32"/>
          <w:szCs w:val="32"/>
        </w:rPr>
        <w:t>，提升学</w:t>
      </w:r>
      <w:r>
        <w:rPr>
          <w:rFonts w:ascii="仿宋" w:hAnsi="仿宋" w:eastAsia="仿宋"/>
          <w:color w:val="000000"/>
          <w:sz w:val="32"/>
          <w:szCs w:val="32"/>
        </w:rPr>
        <w:t>校教师思想政治</w:t>
      </w:r>
      <w:r>
        <w:rPr>
          <w:rFonts w:hint="eastAsia" w:ascii="仿宋" w:hAnsi="仿宋" w:eastAsia="仿宋"/>
          <w:color w:val="000000"/>
          <w:sz w:val="32"/>
          <w:szCs w:val="32"/>
        </w:rPr>
        <w:t>站</w:t>
      </w:r>
      <w:r>
        <w:rPr>
          <w:rFonts w:ascii="仿宋" w:hAnsi="仿宋" w:eastAsia="仿宋"/>
          <w:color w:val="000000"/>
          <w:sz w:val="32"/>
          <w:szCs w:val="32"/>
        </w:rPr>
        <w:t>位和职业道德素养，</w:t>
      </w:r>
      <w:r>
        <w:rPr>
          <w:rFonts w:hint="eastAsia" w:ascii="仿宋" w:hAnsi="仿宋" w:eastAsia="仿宋"/>
          <w:color w:val="000000"/>
          <w:sz w:val="32"/>
          <w:szCs w:val="32"/>
        </w:rPr>
        <w:t>强</w:t>
      </w:r>
      <w:r>
        <w:rPr>
          <w:rFonts w:ascii="仿宋" w:hAnsi="仿宋" w:eastAsia="仿宋"/>
          <w:color w:val="000000"/>
          <w:sz w:val="32"/>
          <w:szCs w:val="32"/>
        </w:rPr>
        <w:t>化</w:t>
      </w:r>
      <w:r>
        <w:rPr>
          <w:rFonts w:hint="eastAsia" w:ascii="仿宋" w:hAnsi="仿宋" w:eastAsia="仿宋"/>
          <w:color w:val="000000"/>
          <w:sz w:val="32"/>
          <w:szCs w:val="32"/>
        </w:rPr>
        <w:t>法治</w:t>
      </w:r>
      <w:r>
        <w:rPr>
          <w:rFonts w:ascii="仿宋" w:hAnsi="仿宋" w:eastAsia="仿宋"/>
          <w:color w:val="000000"/>
          <w:sz w:val="32"/>
          <w:szCs w:val="32"/>
        </w:rPr>
        <w:t>意识，倡导</w:t>
      </w:r>
      <w:r>
        <w:rPr>
          <w:rFonts w:hint="eastAsia" w:ascii="仿宋" w:hAnsi="仿宋" w:eastAsia="仿宋"/>
          <w:color w:val="000000"/>
          <w:sz w:val="32"/>
          <w:szCs w:val="32"/>
        </w:rPr>
        <w:t>职业</w:t>
      </w:r>
      <w:r>
        <w:rPr>
          <w:rFonts w:ascii="仿宋" w:hAnsi="仿宋" w:eastAsia="仿宋"/>
          <w:color w:val="000000"/>
          <w:sz w:val="32"/>
          <w:szCs w:val="32"/>
        </w:rPr>
        <w:t>精神</w:t>
      </w:r>
      <w:r>
        <w:rPr>
          <w:rFonts w:hint="eastAsia" w:ascii="仿宋" w:hAnsi="仿宋" w:eastAsia="仿宋"/>
          <w:color w:val="000000"/>
          <w:sz w:val="32"/>
          <w:szCs w:val="32"/>
        </w:rPr>
        <w:t>,开</w:t>
      </w:r>
      <w:r>
        <w:rPr>
          <w:rFonts w:ascii="仿宋" w:hAnsi="仿宋" w:eastAsia="仿宋"/>
          <w:color w:val="000000"/>
          <w:sz w:val="32"/>
          <w:szCs w:val="32"/>
        </w:rPr>
        <w:t>展</w:t>
      </w:r>
      <w:r>
        <w:rPr>
          <w:rFonts w:hint="eastAsia" w:ascii="仿宋" w:hAnsi="仿宋" w:eastAsia="仿宋"/>
          <w:color w:val="000000"/>
          <w:sz w:val="32"/>
          <w:szCs w:val="32"/>
        </w:rPr>
        <w:t>《职业教育法》辅导</w:t>
      </w:r>
      <w:r>
        <w:rPr>
          <w:rFonts w:ascii="仿宋" w:hAnsi="仿宋" w:eastAsia="仿宋"/>
          <w:color w:val="000000"/>
          <w:sz w:val="32"/>
          <w:szCs w:val="32"/>
        </w:rPr>
        <w:t>学习</w:t>
      </w:r>
      <w:r>
        <w:rPr>
          <w:rFonts w:hint="eastAsia" w:ascii="仿宋" w:hAnsi="仿宋" w:eastAsia="仿宋"/>
          <w:color w:val="000000"/>
          <w:sz w:val="32"/>
          <w:szCs w:val="32"/>
        </w:rPr>
        <w:t>1次。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（责任单位：发展规划与政策法规处  完成时限：5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—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12月）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楷体" w:hAnsi="楷体" w:eastAsia="楷体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2.</w:t>
      </w:r>
      <w:r>
        <w:rPr>
          <w:rFonts w:hint="eastAsia" w:ascii="仿宋" w:hAnsi="仿宋" w:eastAsia="仿宋"/>
          <w:color w:val="000000"/>
          <w:sz w:val="32"/>
          <w:szCs w:val="32"/>
        </w:rPr>
        <w:t>持</w:t>
      </w:r>
      <w:r>
        <w:rPr>
          <w:rFonts w:ascii="仿宋" w:hAnsi="仿宋" w:eastAsia="仿宋"/>
          <w:color w:val="000000"/>
          <w:sz w:val="32"/>
          <w:szCs w:val="32"/>
        </w:rPr>
        <w:t>续宣传学习</w:t>
      </w:r>
      <w:r>
        <w:rPr>
          <w:rFonts w:hint="eastAsia" w:ascii="仿宋" w:hAnsi="仿宋" w:eastAsia="仿宋"/>
          <w:color w:val="000000"/>
          <w:sz w:val="32"/>
          <w:szCs w:val="32"/>
        </w:rPr>
        <w:t>《教育法》《教师法》《未成年人保护法》《学生伤害事故处理办法》《民</w:t>
      </w:r>
      <w:r>
        <w:rPr>
          <w:rFonts w:ascii="仿宋" w:hAnsi="仿宋" w:eastAsia="仿宋"/>
          <w:color w:val="000000"/>
          <w:sz w:val="32"/>
          <w:szCs w:val="32"/>
        </w:rPr>
        <w:t>法典》</w:t>
      </w:r>
      <w:r>
        <w:rPr>
          <w:rFonts w:hint="eastAsia" w:ascii="仿宋" w:hAnsi="仿宋" w:eastAsia="仿宋"/>
          <w:color w:val="000000"/>
          <w:sz w:val="32"/>
          <w:szCs w:val="32"/>
        </w:rPr>
        <w:t>等与师生息息相关的法律法规，增强师</w:t>
      </w:r>
      <w:r>
        <w:rPr>
          <w:rFonts w:ascii="仿宋" w:hAnsi="仿宋" w:eastAsia="仿宋"/>
          <w:color w:val="000000"/>
          <w:sz w:val="32"/>
          <w:szCs w:val="32"/>
        </w:rPr>
        <w:t>生法律观念和维权意识，</w:t>
      </w:r>
      <w:r>
        <w:rPr>
          <w:rFonts w:hint="eastAsia" w:ascii="仿宋" w:hAnsi="仿宋" w:eastAsia="仿宋"/>
          <w:color w:val="000000"/>
          <w:sz w:val="32"/>
          <w:szCs w:val="32"/>
        </w:rPr>
        <w:t>营</w:t>
      </w:r>
      <w:r>
        <w:rPr>
          <w:rFonts w:ascii="仿宋" w:hAnsi="仿宋" w:eastAsia="仿宋"/>
          <w:color w:val="000000"/>
          <w:sz w:val="32"/>
          <w:szCs w:val="32"/>
        </w:rPr>
        <w:t>造良好的校园</w:t>
      </w:r>
      <w:r>
        <w:rPr>
          <w:rFonts w:hint="eastAsia" w:ascii="仿宋" w:hAnsi="仿宋" w:eastAsia="仿宋"/>
          <w:color w:val="000000"/>
          <w:sz w:val="32"/>
          <w:szCs w:val="32"/>
        </w:rPr>
        <w:t>法治</w:t>
      </w:r>
      <w:r>
        <w:rPr>
          <w:rFonts w:ascii="仿宋" w:hAnsi="仿宋" w:eastAsia="仿宋"/>
          <w:color w:val="000000"/>
          <w:sz w:val="32"/>
          <w:szCs w:val="32"/>
        </w:rPr>
        <w:t>氛围。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（责任单位：教务处、人事处、学工处、发展规划与政策法规处、各院部  完成时限：全年）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both"/>
        <w:textAlignment w:val="auto"/>
        <w:rPr>
          <w:rFonts w:ascii="楷体" w:hAnsi="楷体" w:eastAsia="楷体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bCs/>
          <w:color w:val="000000"/>
          <w:sz w:val="32"/>
          <w:szCs w:val="32"/>
        </w:rPr>
        <w:t>（五</w:t>
      </w:r>
      <w:r>
        <w:rPr>
          <w:rFonts w:ascii="楷体" w:hAnsi="楷体" w:eastAsia="楷体"/>
          <w:b/>
          <w:bCs/>
          <w:color w:val="000000"/>
          <w:sz w:val="32"/>
          <w:szCs w:val="32"/>
        </w:rPr>
        <w:t>）</w:t>
      </w:r>
      <w:r>
        <w:rPr>
          <w:rFonts w:hint="eastAsia" w:ascii="楷体" w:hAnsi="楷体" w:eastAsia="楷体"/>
          <w:b/>
          <w:bCs/>
          <w:color w:val="000000"/>
          <w:sz w:val="32"/>
          <w:szCs w:val="32"/>
        </w:rPr>
        <w:t>高</w:t>
      </w:r>
      <w:r>
        <w:rPr>
          <w:rFonts w:ascii="楷体" w:hAnsi="楷体" w:eastAsia="楷体"/>
          <w:b/>
          <w:bCs/>
          <w:color w:val="000000"/>
          <w:sz w:val="32"/>
          <w:szCs w:val="32"/>
        </w:rPr>
        <w:t>质量开展依法治校</w:t>
      </w:r>
      <w:r>
        <w:rPr>
          <w:rFonts w:hint="eastAsia" w:ascii="楷体" w:hAnsi="楷体" w:eastAsia="楷体"/>
          <w:b/>
          <w:bCs/>
          <w:color w:val="000000"/>
          <w:sz w:val="32"/>
          <w:szCs w:val="32"/>
        </w:rPr>
        <w:t>工</w:t>
      </w:r>
      <w:r>
        <w:rPr>
          <w:rFonts w:ascii="楷体" w:hAnsi="楷体" w:eastAsia="楷体"/>
          <w:b/>
          <w:bCs/>
          <w:color w:val="000000"/>
          <w:sz w:val="32"/>
          <w:szCs w:val="32"/>
        </w:rPr>
        <w:t>作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1.</w:t>
      </w:r>
      <w:r>
        <w:rPr>
          <w:rFonts w:hint="eastAsia" w:ascii="仿宋" w:hAnsi="仿宋" w:eastAsia="仿宋"/>
          <w:color w:val="000000"/>
          <w:sz w:val="32"/>
          <w:szCs w:val="32"/>
        </w:rPr>
        <w:t>依</w:t>
      </w:r>
      <w:r>
        <w:rPr>
          <w:rFonts w:ascii="仿宋" w:hAnsi="仿宋" w:eastAsia="仿宋"/>
          <w:color w:val="000000"/>
          <w:sz w:val="32"/>
          <w:szCs w:val="32"/>
        </w:rPr>
        <w:t>法修订</w:t>
      </w:r>
      <w:r>
        <w:rPr>
          <w:rFonts w:hint="eastAsia" w:ascii="仿宋" w:hAnsi="仿宋" w:eastAsia="仿宋"/>
          <w:color w:val="000000"/>
          <w:sz w:val="32"/>
          <w:szCs w:val="32"/>
        </w:rPr>
        <w:t>学</w:t>
      </w:r>
      <w:r>
        <w:rPr>
          <w:rFonts w:ascii="仿宋" w:hAnsi="仿宋" w:eastAsia="仿宋"/>
          <w:color w:val="000000"/>
          <w:sz w:val="32"/>
          <w:szCs w:val="32"/>
        </w:rPr>
        <w:t>校章程</w:t>
      </w:r>
      <w:r>
        <w:rPr>
          <w:rFonts w:hint="eastAsia" w:ascii="仿宋" w:hAnsi="仿宋" w:eastAsia="仿宋"/>
          <w:color w:val="000000"/>
          <w:sz w:val="32"/>
          <w:szCs w:val="32"/>
        </w:rPr>
        <w:t>。章程修订是凝练办学特色，落实依法治校，融入</w:t>
      </w:r>
      <w:r>
        <w:rPr>
          <w:rFonts w:ascii="仿宋" w:hAnsi="仿宋" w:eastAsia="仿宋"/>
          <w:color w:val="000000"/>
          <w:sz w:val="32"/>
          <w:szCs w:val="32"/>
        </w:rPr>
        <w:t>新发展格局</w:t>
      </w:r>
      <w:r>
        <w:rPr>
          <w:rFonts w:hint="eastAsia" w:ascii="仿宋" w:hAnsi="仿宋" w:eastAsia="仿宋"/>
          <w:color w:val="000000"/>
          <w:sz w:val="32"/>
          <w:szCs w:val="32"/>
        </w:rPr>
        <w:t>的关键举措。以国家近年来新修订的法律法规、关于高等职业教育的重大部署和重要文件精神，以及学校第一届党代会和“十四五”事业发展规划确定的发展目标等为依据，严格遵照章程修订程序，高质量完成章程修订工作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（责任单位：发展规划与政策法规处  完成时限：全年）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2.坚持</w:t>
      </w:r>
      <w:r>
        <w:rPr>
          <w:rFonts w:hint="eastAsia" w:ascii="仿宋" w:hAnsi="仿宋" w:eastAsia="仿宋"/>
          <w:color w:val="000000"/>
          <w:sz w:val="32"/>
          <w:szCs w:val="32"/>
        </w:rPr>
        <w:t>法治教育</w:t>
      </w:r>
      <w:r>
        <w:rPr>
          <w:rFonts w:ascii="仿宋" w:hAnsi="仿宋" w:eastAsia="仿宋"/>
          <w:color w:val="000000"/>
          <w:sz w:val="32"/>
          <w:szCs w:val="32"/>
        </w:rPr>
        <w:t>和道德</w:t>
      </w:r>
      <w:r>
        <w:rPr>
          <w:rFonts w:hint="eastAsia" w:ascii="仿宋" w:hAnsi="仿宋" w:eastAsia="仿宋"/>
          <w:color w:val="000000"/>
          <w:sz w:val="32"/>
          <w:szCs w:val="32"/>
        </w:rPr>
        <w:t>教育</w:t>
      </w:r>
      <w:r>
        <w:rPr>
          <w:rFonts w:ascii="仿宋" w:hAnsi="仿宋" w:eastAsia="仿宋"/>
          <w:color w:val="000000"/>
          <w:sz w:val="32"/>
          <w:szCs w:val="32"/>
        </w:rPr>
        <w:t>相结合</w:t>
      </w:r>
      <w:r>
        <w:rPr>
          <w:rFonts w:hint="eastAsia" w:ascii="仿宋" w:hAnsi="仿宋" w:eastAsia="仿宋"/>
          <w:color w:val="000000"/>
          <w:sz w:val="32"/>
          <w:szCs w:val="32"/>
        </w:rPr>
        <w:t>,全</w:t>
      </w:r>
      <w:r>
        <w:rPr>
          <w:rFonts w:ascii="仿宋" w:hAnsi="仿宋" w:eastAsia="仿宋"/>
          <w:color w:val="000000"/>
          <w:sz w:val="32"/>
          <w:szCs w:val="32"/>
        </w:rPr>
        <w:t>面加强师德师风建设，</w:t>
      </w:r>
      <w:r>
        <w:rPr>
          <w:rFonts w:hint="eastAsia" w:ascii="仿宋" w:hAnsi="仿宋" w:eastAsia="仿宋"/>
          <w:color w:val="000000"/>
          <w:sz w:val="32"/>
          <w:szCs w:val="32"/>
        </w:rPr>
        <w:t>将法治与道德教育贯穿教师培养培训全过程</w:t>
      </w:r>
      <w:r>
        <w:rPr>
          <w:rFonts w:ascii="仿宋" w:hAnsi="仿宋" w:eastAsia="仿宋"/>
          <w:color w:val="000000"/>
          <w:sz w:val="32"/>
          <w:szCs w:val="32"/>
        </w:rPr>
        <w:t>，</w:t>
      </w:r>
      <w:r>
        <w:rPr>
          <w:rFonts w:hint="eastAsia" w:ascii="仿宋" w:hAnsi="仿宋" w:eastAsia="仿宋"/>
          <w:color w:val="000000"/>
          <w:sz w:val="32"/>
          <w:szCs w:val="32"/>
        </w:rPr>
        <w:t>充</w:t>
      </w:r>
      <w:r>
        <w:rPr>
          <w:rFonts w:ascii="仿宋" w:hAnsi="仿宋" w:eastAsia="仿宋"/>
          <w:color w:val="000000"/>
          <w:sz w:val="32"/>
          <w:szCs w:val="32"/>
        </w:rPr>
        <w:t>分</w:t>
      </w:r>
      <w:r>
        <w:rPr>
          <w:rFonts w:hint="eastAsia" w:ascii="仿宋" w:hAnsi="仿宋" w:eastAsia="仿宋"/>
          <w:color w:val="000000"/>
          <w:sz w:val="32"/>
          <w:szCs w:val="32"/>
        </w:rPr>
        <w:t>激发广大教师教书育人的主动性</w:t>
      </w:r>
      <w:r>
        <w:rPr>
          <w:rFonts w:ascii="仿宋" w:hAnsi="仿宋" w:eastAsia="仿宋"/>
          <w:color w:val="000000"/>
          <w:sz w:val="32"/>
          <w:szCs w:val="32"/>
        </w:rPr>
        <w:t>，</w:t>
      </w:r>
      <w:r>
        <w:rPr>
          <w:rFonts w:hint="eastAsia" w:ascii="仿宋" w:hAnsi="仿宋" w:eastAsia="仿宋"/>
          <w:color w:val="000000"/>
          <w:sz w:val="32"/>
          <w:szCs w:val="32"/>
        </w:rPr>
        <w:t>积极引导</w:t>
      </w:r>
      <w:r>
        <w:rPr>
          <w:rFonts w:ascii="仿宋" w:hAnsi="仿宋" w:eastAsia="仿宋"/>
          <w:color w:val="000000"/>
          <w:sz w:val="32"/>
          <w:szCs w:val="32"/>
        </w:rPr>
        <w:t>青年学生崇德守法</w:t>
      </w:r>
      <w:r>
        <w:rPr>
          <w:rFonts w:hint="eastAsia" w:ascii="仿宋" w:hAnsi="仿宋" w:eastAsia="仿宋"/>
          <w:color w:val="000000"/>
          <w:sz w:val="32"/>
          <w:szCs w:val="32"/>
        </w:rPr>
        <w:t>，</w:t>
      </w:r>
      <w:r>
        <w:rPr>
          <w:rFonts w:ascii="仿宋" w:hAnsi="仿宋" w:eastAsia="仿宋"/>
          <w:color w:val="000000"/>
          <w:sz w:val="32"/>
          <w:szCs w:val="32"/>
        </w:rPr>
        <w:t>自觉践行社会主义核心价值观。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（责任单位：人事处  完成时限：全年 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3.大力</w:t>
      </w:r>
      <w:r>
        <w:rPr>
          <w:rFonts w:ascii="仿宋" w:hAnsi="仿宋" w:eastAsia="仿宋"/>
          <w:color w:val="000000"/>
          <w:sz w:val="32"/>
          <w:szCs w:val="32"/>
        </w:rPr>
        <w:t>开</w:t>
      </w:r>
      <w:r>
        <w:rPr>
          <w:rFonts w:hint="eastAsia" w:ascii="仿宋" w:hAnsi="仿宋" w:eastAsia="仿宋"/>
          <w:color w:val="000000"/>
          <w:sz w:val="32"/>
          <w:szCs w:val="32"/>
        </w:rPr>
        <w:t>展预防</w:t>
      </w:r>
      <w:r>
        <w:rPr>
          <w:rFonts w:ascii="仿宋" w:hAnsi="仿宋" w:eastAsia="仿宋"/>
          <w:color w:val="000000"/>
          <w:sz w:val="32"/>
          <w:szCs w:val="32"/>
        </w:rPr>
        <w:t>毒品、校园欺凌</w:t>
      </w:r>
      <w:r>
        <w:rPr>
          <w:rFonts w:hint="eastAsia" w:ascii="仿宋" w:hAnsi="仿宋" w:eastAsia="仿宋"/>
          <w:color w:val="000000"/>
          <w:sz w:val="32"/>
          <w:szCs w:val="32"/>
        </w:rPr>
        <w:t>、校园安全</w:t>
      </w:r>
      <w:r>
        <w:rPr>
          <w:rFonts w:ascii="仿宋" w:hAnsi="仿宋" w:eastAsia="仿宋"/>
          <w:color w:val="000000"/>
          <w:sz w:val="32"/>
          <w:szCs w:val="32"/>
        </w:rPr>
        <w:t>等方面</w:t>
      </w:r>
      <w:r>
        <w:rPr>
          <w:rFonts w:hint="eastAsia" w:ascii="仿宋" w:hAnsi="仿宋" w:eastAsia="仿宋"/>
          <w:color w:val="000000"/>
          <w:sz w:val="32"/>
          <w:szCs w:val="32"/>
        </w:rPr>
        <w:t>的</w:t>
      </w:r>
      <w:r>
        <w:rPr>
          <w:rFonts w:ascii="仿宋" w:hAnsi="仿宋" w:eastAsia="仿宋"/>
          <w:color w:val="000000"/>
          <w:sz w:val="32"/>
          <w:szCs w:val="32"/>
        </w:rPr>
        <w:t>法治</w:t>
      </w:r>
      <w:r>
        <w:rPr>
          <w:rFonts w:hint="eastAsia" w:ascii="仿宋" w:hAnsi="仿宋" w:eastAsia="仿宋"/>
          <w:color w:val="000000"/>
          <w:sz w:val="32"/>
          <w:szCs w:val="32"/>
        </w:rPr>
        <w:t>宣传与</w:t>
      </w:r>
      <w:r>
        <w:rPr>
          <w:rFonts w:ascii="仿宋" w:hAnsi="仿宋" w:eastAsia="仿宋"/>
          <w:color w:val="000000"/>
          <w:sz w:val="32"/>
          <w:szCs w:val="32"/>
        </w:rPr>
        <w:t>教育</w:t>
      </w:r>
      <w:r>
        <w:rPr>
          <w:rFonts w:hint="eastAsia" w:ascii="仿宋" w:hAnsi="仿宋" w:eastAsia="仿宋"/>
          <w:color w:val="000000"/>
          <w:sz w:val="32"/>
          <w:szCs w:val="32"/>
        </w:rPr>
        <w:t>活动</w:t>
      </w:r>
      <w:r>
        <w:rPr>
          <w:rFonts w:ascii="仿宋" w:hAnsi="仿宋" w:eastAsia="仿宋"/>
          <w:color w:val="000000"/>
          <w:sz w:val="32"/>
          <w:szCs w:val="32"/>
        </w:rPr>
        <w:t>，</w:t>
      </w:r>
      <w:r>
        <w:rPr>
          <w:rFonts w:hint="eastAsia" w:ascii="仿宋" w:hAnsi="仿宋" w:eastAsia="仿宋"/>
          <w:color w:val="000000"/>
          <w:sz w:val="32"/>
          <w:szCs w:val="32"/>
        </w:rPr>
        <w:t>进一步加强校园综合治理，努力创建</w:t>
      </w:r>
      <w:r>
        <w:rPr>
          <w:rFonts w:ascii="仿宋" w:hAnsi="仿宋" w:eastAsia="仿宋"/>
          <w:color w:val="000000"/>
          <w:sz w:val="32"/>
          <w:szCs w:val="32"/>
        </w:rPr>
        <w:t>“零犯罪学校”，依法维护</w:t>
      </w:r>
      <w:r>
        <w:rPr>
          <w:rFonts w:hint="eastAsia" w:ascii="仿宋" w:hAnsi="仿宋" w:eastAsia="仿宋"/>
          <w:color w:val="000000"/>
          <w:sz w:val="32"/>
          <w:szCs w:val="32"/>
        </w:rPr>
        <w:t>校园安全稳定</w:t>
      </w:r>
      <w:r>
        <w:rPr>
          <w:rFonts w:ascii="仿宋" w:hAnsi="仿宋" w:eastAsia="仿宋"/>
          <w:color w:val="000000"/>
          <w:sz w:val="32"/>
          <w:szCs w:val="32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（责任单位：保卫处  完成时限：全年 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四</w:t>
      </w:r>
      <w:r>
        <w:rPr>
          <w:rFonts w:ascii="黑体" w:hAnsi="黑体" w:eastAsia="黑体"/>
          <w:color w:val="000000"/>
          <w:sz w:val="32"/>
          <w:szCs w:val="32"/>
        </w:rPr>
        <w:t>、工作要求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both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bCs/>
          <w:color w:val="000000"/>
          <w:sz w:val="32"/>
          <w:szCs w:val="32"/>
        </w:rPr>
        <w:t>（一</w:t>
      </w:r>
      <w:r>
        <w:rPr>
          <w:rFonts w:ascii="楷体" w:hAnsi="楷体" w:eastAsia="楷体"/>
          <w:b/>
          <w:bCs/>
          <w:color w:val="000000"/>
          <w:sz w:val="32"/>
          <w:szCs w:val="32"/>
        </w:rPr>
        <w:t>）</w:t>
      </w:r>
      <w:r>
        <w:rPr>
          <w:rFonts w:hint="eastAsia" w:ascii="楷体" w:hAnsi="楷体" w:eastAsia="楷体"/>
          <w:b/>
          <w:bCs/>
          <w:color w:val="000000"/>
          <w:sz w:val="32"/>
          <w:szCs w:val="32"/>
        </w:rPr>
        <w:t>加</w:t>
      </w:r>
      <w:r>
        <w:rPr>
          <w:rFonts w:ascii="楷体" w:hAnsi="楷体" w:eastAsia="楷体"/>
          <w:b/>
          <w:bCs/>
          <w:color w:val="000000"/>
          <w:sz w:val="32"/>
          <w:szCs w:val="32"/>
        </w:rPr>
        <w:t>强组织领导。</w:t>
      </w:r>
      <w:r>
        <w:rPr>
          <w:rFonts w:hint="eastAsia" w:ascii="仿宋" w:hAnsi="仿宋" w:eastAsia="仿宋"/>
          <w:color w:val="000000"/>
          <w:sz w:val="32"/>
          <w:szCs w:val="32"/>
        </w:rPr>
        <w:t>各级</w:t>
      </w:r>
      <w:r>
        <w:rPr>
          <w:rFonts w:ascii="仿宋" w:hAnsi="仿宋" w:eastAsia="仿宋"/>
          <w:color w:val="000000"/>
          <w:sz w:val="32"/>
          <w:szCs w:val="32"/>
        </w:rPr>
        <w:t>党政负责人要认真履行</w:t>
      </w:r>
      <w:r>
        <w:rPr>
          <w:rFonts w:hint="eastAsia" w:ascii="仿宋" w:hAnsi="仿宋" w:eastAsia="仿宋"/>
          <w:color w:val="000000"/>
          <w:sz w:val="32"/>
          <w:szCs w:val="32"/>
        </w:rPr>
        <w:t>普法工</w:t>
      </w:r>
      <w:r>
        <w:rPr>
          <w:rFonts w:ascii="仿宋" w:hAnsi="仿宋" w:eastAsia="仿宋"/>
          <w:color w:val="000000"/>
          <w:sz w:val="32"/>
          <w:szCs w:val="32"/>
        </w:rPr>
        <w:t>作领导责任</w:t>
      </w:r>
      <w:r>
        <w:rPr>
          <w:rFonts w:hint="eastAsia" w:ascii="仿宋" w:hAnsi="仿宋" w:eastAsia="仿宋"/>
          <w:color w:val="000000"/>
          <w:sz w:val="32"/>
          <w:szCs w:val="32"/>
        </w:rPr>
        <w:t>，健全工作机制，明确工作职责，</w:t>
      </w:r>
      <w:r>
        <w:rPr>
          <w:rFonts w:ascii="仿宋" w:hAnsi="仿宋" w:eastAsia="仿宋"/>
          <w:color w:val="000000"/>
          <w:sz w:val="32"/>
          <w:szCs w:val="32"/>
        </w:rPr>
        <w:t>再深化、再鼓劲、再提劲，坚持问题导向</w:t>
      </w:r>
      <w:r>
        <w:rPr>
          <w:rFonts w:hint="eastAsia" w:ascii="仿宋" w:hAnsi="仿宋" w:eastAsia="仿宋"/>
          <w:color w:val="000000"/>
          <w:sz w:val="32"/>
          <w:szCs w:val="32"/>
        </w:rPr>
        <w:t>、</w:t>
      </w:r>
      <w:r>
        <w:rPr>
          <w:rFonts w:ascii="仿宋" w:hAnsi="仿宋" w:eastAsia="仿宋"/>
          <w:color w:val="000000"/>
          <w:sz w:val="32"/>
          <w:szCs w:val="32"/>
        </w:rPr>
        <w:t>目标导向和效果导向，采取</w:t>
      </w:r>
      <w:r>
        <w:rPr>
          <w:rFonts w:hint="eastAsia" w:ascii="仿宋" w:hAnsi="仿宋" w:eastAsia="仿宋"/>
          <w:color w:val="000000"/>
          <w:sz w:val="32"/>
          <w:szCs w:val="32"/>
        </w:rPr>
        <w:t>有效</w:t>
      </w:r>
      <w:r>
        <w:rPr>
          <w:rFonts w:ascii="仿宋" w:hAnsi="仿宋" w:eastAsia="仿宋"/>
          <w:color w:val="000000"/>
          <w:sz w:val="32"/>
          <w:szCs w:val="32"/>
        </w:rPr>
        <w:t>措施，提高法</w:t>
      </w:r>
      <w:r>
        <w:rPr>
          <w:rFonts w:hint="eastAsia" w:ascii="仿宋" w:hAnsi="仿宋" w:eastAsia="仿宋"/>
          <w:color w:val="000000"/>
          <w:sz w:val="32"/>
          <w:szCs w:val="32"/>
        </w:rPr>
        <w:t>治</w:t>
      </w:r>
      <w:r>
        <w:rPr>
          <w:rFonts w:ascii="仿宋" w:hAnsi="仿宋" w:eastAsia="仿宋"/>
          <w:color w:val="000000"/>
          <w:sz w:val="32"/>
          <w:szCs w:val="32"/>
        </w:rPr>
        <w:t>宣传教育工作的</w:t>
      </w:r>
      <w:r>
        <w:rPr>
          <w:rFonts w:hint="eastAsia" w:ascii="仿宋" w:hAnsi="仿宋" w:eastAsia="仿宋"/>
          <w:color w:val="000000"/>
          <w:sz w:val="32"/>
          <w:szCs w:val="32"/>
        </w:rPr>
        <w:t>针</w:t>
      </w:r>
      <w:r>
        <w:rPr>
          <w:rFonts w:ascii="仿宋" w:hAnsi="仿宋" w:eastAsia="仿宋"/>
          <w:color w:val="000000"/>
          <w:sz w:val="32"/>
          <w:szCs w:val="32"/>
        </w:rPr>
        <w:t>对</w:t>
      </w:r>
      <w:r>
        <w:rPr>
          <w:rFonts w:hint="eastAsia" w:ascii="仿宋" w:hAnsi="仿宋" w:eastAsia="仿宋"/>
          <w:color w:val="000000"/>
          <w:sz w:val="32"/>
          <w:szCs w:val="32"/>
        </w:rPr>
        <w:t>性</w:t>
      </w:r>
      <w:r>
        <w:rPr>
          <w:rFonts w:ascii="仿宋" w:hAnsi="仿宋" w:eastAsia="仿宋"/>
          <w:color w:val="000000"/>
          <w:sz w:val="32"/>
          <w:szCs w:val="32"/>
        </w:rPr>
        <w:t>、精准</w:t>
      </w:r>
      <w:r>
        <w:rPr>
          <w:rFonts w:hint="eastAsia" w:ascii="仿宋" w:hAnsi="仿宋" w:eastAsia="仿宋"/>
          <w:color w:val="000000"/>
          <w:sz w:val="32"/>
          <w:szCs w:val="32"/>
        </w:rPr>
        <w:t>性</w:t>
      </w:r>
      <w:r>
        <w:rPr>
          <w:rFonts w:ascii="仿宋" w:hAnsi="仿宋" w:eastAsia="仿宋"/>
          <w:color w:val="000000"/>
          <w:sz w:val="32"/>
          <w:szCs w:val="32"/>
        </w:rPr>
        <w:t>、</w:t>
      </w:r>
      <w:r>
        <w:rPr>
          <w:rFonts w:hint="eastAsia" w:ascii="仿宋" w:hAnsi="仿宋" w:eastAsia="仿宋"/>
          <w:color w:val="000000"/>
          <w:sz w:val="32"/>
          <w:szCs w:val="32"/>
        </w:rPr>
        <w:t>实</w:t>
      </w:r>
      <w:r>
        <w:rPr>
          <w:rFonts w:ascii="仿宋" w:hAnsi="仿宋" w:eastAsia="仿宋"/>
          <w:color w:val="000000"/>
          <w:sz w:val="32"/>
          <w:szCs w:val="32"/>
        </w:rPr>
        <w:t>效性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both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bCs/>
          <w:color w:val="000000"/>
          <w:sz w:val="32"/>
          <w:szCs w:val="32"/>
        </w:rPr>
        <w:t>（二</w:t>
      </w:r>
      <w:r>
        <w:rPr>
          <w:rFonts w:ascii="楷体" w:hAnsi="楷体" w:eastAsia="楷体"/>
          <w:b/>
          <w:bCs/>
          <w:color w:val="000000"/>
          <w:sz w:val="32"/>
          <w:szCs w:val="32"/>
        </w:rPr>
        <w:t>）</w:t>
      </w:r>
      <w:r>
        <w:rPr>
          <w:rFonts w:hint="eastAsia" w:ascii="楷体" w:hAnsi="楷体" w:eastAsia="楷体"/>
          <w:b/>
          <w:bCs/>
          <w:color w:val="000000"/>
          <w:sz w:val="32"/>
          <w:szCs w:val="32"/>
        </w:rPr>
        <w:t>加</w:t>
      </w:r>
      <w:r>
        <w:rPr>
          <w:rFonts w:ascii="楷体" w:hAnsi="楷体" w:eastAsia="楷体"/>
          <w:b/>
          <w:bCs/>
          <w:color w:val="000000"/>
          <w:sz w:val="32"/>
          <w:szCs w:val="32"/>
        </w:rPr>
        <w:t>强</w:t>
      </w:r>
      <w:r>
        <w:rPr>
          <w:rFonts w:hint="eastAsia" w:ascii="楷体" w:hAnsi="楷体" w:eastAsia="楷体"/>
          <w:b/>
          <w:bCs/>
          <w:color w:val="000000"/>
          <w:sz w:val="32"/>
          <w:szCs w:val="32"/>
        </w:rPr>
        <w:t>监督</w:t>
      </w:r>
      <w:r>
        <w:rPr>
          <w:rFonts w:ascii="楷体" w:hAnsi="楷体" w:eastAsia="楷体"/>
          <w:b/>
          <w:bCs/>
          <w:color w:val="000000"/>
          <w:sz w:val="32"/>
          <w:szCs w:val="32"/>
        </w:rPr>
        <w:t>评估。</w:t>
      </w:r>
      <w:r>
        <w:rPr>
          <w:rFonts w:hint="eastAsia" w:ascii="仿宋" w:hAnsi="仿宋" w:eastAsia="仿宋"/>
          <w:color w:val="000000"/>
          <w:sz w:val="32"/>
          <w:szCs w:val="32"/>
        </w:rPr>
        <w:t>各</w:t>
      </w:r>
      <w:r>
        <w:rPr>
          <w:rFonts w:ascii="仿宋" w:hAnsi="仿宋" w:eastAsia="仿宋"/>
          <w:color w:val="000000"/>
          <w:sz w:val="32"/>
          <w:szCs w:val="32"/>
        </w:rPr>
        <w:t>单位</w:t>
      </w:r>
      <w:r>
        <w:rPr>
          <w:rFonts w:hint="eastAsia" w:ascii="仿宋" w:hAnsi="仿宋" w:eastAsia="仿宋"/>
          <w:color w:val="000000"/>
          <w:sz w:val="32"/>
          <w:szCs w:val="32"/>
        </w:rPr>
        <w:t>要</w:t>
      </w:r>
      <w:r>
        <w:rPr>
          <w:rFonts w:ascii="仿宋" w:hAnsi="仿宋" w:eastAsia="仿宋"/>
          <w:color w:val="000000"/>
          <w:sz w:val="32"/>
          <w:szCs w:val="32"/>
        </w:rPr>
        <w:t>根据本方案</w:t>
      </w:r>
      <w:r>
        <w:rPr>
          <w:rFonts w:hint="eastAsia" w:ascii="仿宋" w:hAnsi="仿宋" w:eastAsia="仿宋"/>
          <w:color w:val="000000"/>
          <w:sz w:val="32"/>
          <w:szCs w:val="32"/>
        </w:rPr>
        <w:t>，</w:t>
      </w:r>
      <w:r>
        <w:rPr>
          <w:rFonts w:ascii="仿宋" w:hAnsi="仿宋" w:eastAsia="仿宋"/>
          <w:color w:val="000000"/>
          <w:sz w:val="32"/>
          <w:szCs w:val="32"/>
        </w:rPr>
        <w:t>结合</w:t>
      </w:r>
      <w:r>
        <w:rPr>
          <w:rFonts w:hint="eastAsia" w:ascii="仿宋" w:hAnsi="仿宋" w:eastAsia="仿宋"/>
          <w:color w:val="000000"/>
          <w:sz w:val="32"/>
          <w:szCs w:val="32"/>
        </w:rPr>
        <w:t>工作</w:t>
      </w:r>
      <w:r>
        <w:rPr>
          <w:rFonts w:ascii="仿宋" w:hAnsi="仿宋" w:eastAsia="仿宋"/>
          <w:color w:val="000000"/>
          <w:sz w:val="32"/>
          <w:szCs w:val="32"/>
        </w:rPr>
        <w:t>实际制定活动计划，细化工作措施，注重落实</w:t>
      </w:r>
      <w:r>
        <w:rPr>
          <w:rFonts w:hint="eastAsia" w:ascii="仿宋" w:hAnsi="仿宋" w:eastAsia="仿宋"/>
          <w:color w:val="000000"/>
          <w:sz w:val="32"/>
          <w:szCs w:val="32"/>
        </w:rPr>
        <w:t>落地</w:t>
      </w:r>
      <w:r>
        <w:rPr>
          <w:rFonts w:ascii="仿宋" w:hAnsi="仿宋" w:eastAsia="仿宋"/>
          <w:color w:val="000000"/>
          <w:sz w:val="32"/>
          <w:szCs w:val="32"/>
        </w:rPr>
        <w:t>，确保普法工作有</w:t>
      </w:r>
      <w:r>
        <w:rPr>
          <w:rFonts w:hint="eastAsia" w:ascii="仿宋" w:hAnsi="仿宋" w:eastAsia="仿宋"/>
          <w:color w:val="000000"/>
          <w:sz w:val="32"/>
          <w:szCs w:val="32"/>
        </w:rPr>
        <w:t>声</w:t>
      </w:r>
      <w:r>
        <w:rPr>
          <w:rFonts w:ascii="仿宋" w:hAnsi="仿宋" w:eastAsia="仿宋"/>
          <w:color w:val="000000"/>
          <w:sz w:val="32"/>
          <w:szCs w:val="32"/>
        </w:rPr>
        <w:t>有色</w:t>
      </w:r>
      <w:r>
        <w:rPr>
          <w:rFonts w:hint="eastAsia" w:ascii="仿宋" w:hAnsi="仿宋" w:eastAsia="仿宋"/>
          <w:color w:val="000000"/>
          <w:sz w:val="32"/>
          <w:szCs w:val="32"/>
        </w:rPr>
        <w:t>、</w:t>
      </w:r>
      <w:r>
        <w:rPr>
          <w:rFonts w:ascii="仿宋" w:hAnsi="仿宋" w:eastAsia="仿宋"/>
          <w:color w:val="000000"/>
          <w:sz w:val="32"/>
          <w:szCs w:val="32"/>
        </w:rPr>
        <w:t>有力有效开展。</w:t>
      </w:r>
      <w:r>
        <w:rPr>
          <w:rFonts w:hint="eastAsia" w:ascii="仿宋" w:hAnsi="仿宋" w:eastAsia="仿宋"/>
          <w:color w:val="000000"/>
          <w:sz w:val="32"/>
          <w:szCs w:val="32"/>
        </w:rPr>
        <w:t>学校将组织普法工作督查，督查结果作</w:t>
      </w:r>
      <w:r>
        <w:rPr>
          <w:rFonts w:ascii="仿宋" w:hAnsi="仿宋" w:eastAsia="仿宋"/>
          <w:color w:val="000000"/>
          <w:sz w:val="32"/>
          <w:szCs w:val="32"/>
        </w:rPr>
        <w:t>为</w:t>
      </w:r>
      <w:r>
        <w:rPr>
          <w:rFonts w:hint="eastAsia" w:ascii="仿宋" w:hAnsi="仿宋" w:eastAsia="仿宋"/>
          <w:color w:val="000000"/>
          <w:sz w:val="32"/>
          <w:szCs w:val="32"/>
        </w:rPr>
        <w:t>学校目标绩效考核的重要依据。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both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bCs/>
          <w:color w:val="000000"/>
          <w:sz w:val="32"/>
          <w:szCs w:val="32"/>
        </w:rPr>
        <w:t>（</w:t>
      </w:r>
      <w:r>
        <w:rPr>
          <w:rFonts w:ascii="楷体" w:hAnsi="楷体" w:eastAsia="楷体"/>
          <w:b/>
          <w:bCs/>
          <w:color w:val="000000"/>
          <w:sz w:val="32"/>
          <w:szCs w:val="32"/>
        </w:rPr>
        <w:t>三）</w:t>
      </w:r>
      <w:r>
        <w:rPr>
          <w:rFonts w:hint="eastAsia" w:ascii="楷体" w:hAnsi="楷体" w:eastAsia="楷体"/>
          <w:b/>
          <w:bCs/>
          <w:color w:val="000000"/>
          <w:sz w:val="32"/>
          <w:szCs w:val="32"/>
        </w:rPr>
        <w:t>加</w:t>
      </w:r>
      <w:r>
        <w:rPr>
          <w:rFonts w:ascii="楷体" w:hAnsi="楷体" w:eastAsia="楷体"/>
          <w:b/>
          <w:bCs/>
          <w:color w:val="000000"/>
          <w:sz w:val="32"/>
          <w:szCs w:val="32"/>
        </w:rPr>
        <w:t>强活动材料</w:t>
      </w:r>
      <w:r>
        <w:rPr>
          <w:rFonts w:hint="eastAsia" w:ascii="楷体" w:hAnsi="楷体" w:eastAsia="楷体"/>
          <w:b/>
          <w:bCs/>
          <w:color w:val="000000"/>
          <w:sz w:val="32"/>
          <w:szCs w:val="32"/>
        </w:rPr>
        <w:t>归</w:t>
      </w:r>
      <w:r>
        <w:rPr>
          <w:rFonts w:ascii="楷体" w:hAnsi="楷体" w:eastAsia="楷体"/>
          <w:b/>
          <w:bCs/>
          <w:color w:val="000000"/>
          <w:sz w:val="32"/>
          <w:szCs w:val="32"/>
        </w:rPr>
        <w:t>档整理。</w:t>
      </w:r>
      <w:r>
        <w:rPr>
          <w:rFonts w:hint="eastAsia" w:ascii="仿宋" w:hAnsi="仿宋" w:eastAsia="仿宋"/>
          <w:color w:val="000000"/>
          <w:sz w:val="32"/>
          <w:szCs w:val="32"/>
        </w:rPr>
        <w:t>各单位要认真做好普法活动的宣传报道工作，及时搜集文件、照片、影像、总结等普法活动材料，按要求向学校报送备案存档。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仿宋" w:hAnsi="仿宋" w:eastAsia="仿宋"/>
          <w:color w:val="000000"/>
          <w:sz w:val="32"/>
          <w:szCs w:val="32"/>
        </w:rPr>
      </w:pPr>
    </w:p>
    <w:p>
      <w:pPr>
        <w:rPr>
          <w:rFonts w:ascii="华文楷体" w:hAnsi="华文楷体" w:eastAsia="华文楷体" w:cs="仿宋"/>
          <w:color w:val="000000"/>
          <w:sz w:val="32"/>
          <w:szCs w:val="32"/>
        </w:rPr>
      </w:pPr>
    </w:p>
    <w:p>
      <w:pPr>
        <w:rPr>
          <w:rFonts w:ascii="华文楷体" w:hAnsi="华文楷体" w:eastAsia="华文楷体" w:cs="仿宋"/>
          <w:color w:val="000000"/>
          <w:sz w:val="32"/>
          <w:szCs w:val="32"/>
        </w:rPr>
      </w:pPr>
    </w:p>
    <w:p>
      <w:pPr>
        <w:rPr>
          <w:rFonts w:ascii="华文楷体" w:hAnsi="华文楷体" w:eastAsia="华文楷体" w:cs="仿宋"/>
          <w:color w:val="000000"/>
          <w:sz w:val="30"/>
          <w:szCs w:val="30"/>
        </w:rPr>
      </w:pPr>
    </w:p>
    <w:p>
      <w:pPr>
        <w:rPr>
          <w:rFonts w:ascii="华文楷体" w:hAnsi="华文楷体" w:eastAsia="华文楷体" w:cs="仿宋"/>
          <w:color w:val="000000"/>
          <w:sz w:val="30"/>
          <w:szCs w:val="30"/>
        </w:rPr>
      </w:pPr>
    </w:p>
    <w:p>
      <w:pPr>
        <w:rPr>
          <w:rFonts w:ascii="华文楷体" w:hAnsi="华文楷体" w:eastAsia="华文楷体" w:cs="仿宋"/>
          <w:color w:val="000000"/>
          <w:sz w:val="30"/>
          <w:szCs w:val="30"/>
        </w:rPr>
      </w:pPr>
    </w:p>
    <w:p>
      <w:pPr>
        <w:rPr>
          <w:rFonts w:ascii="华文楷体" w:hAnsi="华文楷体" w:eastAsia="华文楷体" w:cs="仿宋"/>
          <w:color w:val="000000"/>
          <w:sz w:val="30"/>
          <w:szCs w:val="30"/>
        </w:rPr>
      </w:pPr>
    </w:p>
    <w:p>
      <w:pPr>
        <w:rPr>
          <w:rFonts w:ascii="华文楷体" w:hAnsi="华文楷体" w:eastAsia="华文楷体" w:cs="仿宋"/>
          <w:color w:val="000000"/>
          <w:sz w:val="30"/>
          <w:szCs w:val="30"/>
        </w:rPr>
      </w:pPr>
    </w:p>
    <w:p>
      <w:pPr>
        <w:rPr>
          <w:rFonts w:ascii="华文楷体" w:hAnsi="华文楷体" w:eastAsia="华文楷体" w:cs="仿宋"/>
          <w:color w:val="000000"/>
          <w:sz w:val="30"/>
          <w:szCs w:val="30"/>
        </w:rPr>
      </w:pPr>
    </w:p>
    <w:p>
      <w:pPr>
        <w:rPr>
          <w:rFonts w:ascii="华文楷体" w:hAnsi="华文楷体" w:eastAsia="华文楷体" w:cs="仿宋"/>
          <w:color w:val="000000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4NzQ3MmVlNjEzZWRjMjA4NmQzOTkzMzMyM2Y5YzkifQ=="/>
  </w:docVars>
  <w:rsids>
    <w:rsidRoot w:val="5E853BAF"/>
    <w:rsid w:val="5E85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2022-12-15T02:12:00Z</dcterms:created>
  <dc:creator>潘峰</dc:creator>
  <cp:lastModifiedBy>潘峰</cp:lastModifiedBy>
  <dcterms:modified xsi:type="dcterms:W3CDTF">2022-12-15T02:12:54Z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B4C223C4125544F489F01B41543AA0F6</vt:lpwstr>
  </property>
</Properties>
</file>