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353A6" w14:textId="45865FC6" w:rsidR="005608F8" w:rsidRPr="005608F8" w:rsidRDefault="005608F8" w:rsidP="005608F8">
      <w:pPr>
        <w:spacing w:line="560" w:lineRule="exact"/>
        <w:rPr>
          <w:rFonts w:ascii="黑体" w:eastAsia="黑体" w:hAnsi="黑体" w:cs="Arial" w:hint="eastAsia"/>
          <w:b/>
          <w:bCs/>
          <w:color w:val="000000"/>
          <w:kern w:val="0"/>
          <w:sz w:val="32"/>
          <w:szCs w:val="32"/>
        </w:rPr>
      </w:pPr>
      <w:r w:rsidRPr="005608F8">
        <w:rPr>
          <w:rFonts w:ascii="黑体" w:eastAsia="黑体" w:hAnsi="黑体" w:cs="Arial" w:hint="eastAsia"/>
          <w:b/>
          <w:bCs/>
          <w:color w:val="000000"/>
          <w:kern w:val="0"/>
          <w:sz w:val="32"/>
          <w:szCs w:val="32"/>
        </w:rPr>
        <w:t>一、横向课题经费审批流程：</w:t>
      </w:r>
    </w:p>
    <w:p w14:paraId="10211CEC" w14:textId="77777777" w:rsidR="00C71650" w:rsidRDefault="005608F8" w:rsidP="005608F8">
      <w:pPr>
        <w:spacing w:line="560" w:lineRule="exact"/>
        <w:ind w:firstLineChars="200" w:firstLine="640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项目经费报销实行项目负责人负责制，</w:t>
      </w:r>
      <w:r w:rsidR="00C71650" w:rsidRPr="005608F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项目负责人对项目经费开支的合理性、票据的真实性负责</w:t>
      </w:r>
      <w:r w:rsidR="00C7165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14:paraId="02C535BD" w14:textId="33B86E14" w:rsidR="005608F8" w:rsidRDefault="006F07FC" w:rsidP="005608F8">
      <w:pPr>
        <w:spacing w:line="560" w:lineRule="exact"/>
        <w:ind w:firstLineChars="200" w:firstLine="640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 w:rsidRPr="005608F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项目负责人需提供合法有效的原始凭证、费用报销汇总表等资料，按照程序审核签字后送财务处审核报销。</w:t>
      </w:r>
    </w:p>
    <w:p w14:paraId="62AB390C" w14:textId="6CA2E76F" w:rsidR="005608F8" w:rsidRDefault="005608F8" w:rsidP="005608F8">
      <w:pPr>
        <w:spacing w:line="560" w:lineRule="exact"/>
        <w:ind w:firstLineChars="200" w:firstLine="640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（一）单笔报销经费在5万元以下的，由项目负责人、项目基层管理单位</w:t>
      </w:r>
      <w:r w:rsidR="00852086">
        <w:rPr>
          <w:rFonts w:ascii="仿宋" w:eastAsia="仿宋" w:hAnsi="仿宋" w:cs="Arial" w:hint="eastAsia"/>
          <w:color w:val="000000"/>
          <w:sz w:val="32"/>
          <w:szCs w:val="32"/>
        </w:rPr>
        <w:t>行政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负责人、科技产业与对外合作处负责人审核签字</w:t>
      </w:r>
      <w:r w:rsidRPr="00730AE3">
        <w:rPr>
          <w:rFonts w:ascii="仿宋" w:eastAsia="仿宋" w:hAnsi="仿宋" w:cs="Arial" w:hint="eastAsia"/>
          <w:color w:val="000000"/>
          <w:sz w:val="32"/>
          <w:szCs w:val="32"/>
        </w:rPr>
        <w:t>，报送财务处审核报销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14:paraId="5DB873B3" w14:textId="2A40FEFA" w:rsidR="005608F8" w:rsidRDefault="005608F8" w:rsidP="005608F8">
      <w:pPr>
        <w:pStyle w:val="ae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（二）单笔报销经费在5万元（含）以上，20万元以下的，由项目负责人、项目基层管理单位</w:t>
      </w:r>
      <w:r w:rsidR="00852086">
        <w:rPr>
          <w:rFonts w:ascii="仿宋" w:eastAsia="仿宋" w:hAnsi="仿宋" w:cs="Arial" w:hint="eastAsia"/>
          <w:sz w:val="32"/>
          <w:szCs w:val="32"/>
        </w:rPr>
        <w:t>行政</w:t>
      </w:r>
      <w:r>
        <w:rPr>
          <w:rFonts w:ascii="仿宋" w:eastAsia="仿宋" w:hAnsi="仿宋" w:cs="Arial" w:hint="eastAsia"/>
          <w:sz w:val="32"/>
          <w:szCs w:val="32"/>
        </w:rPr>
        <w:t>负责人、科技产业与对外合作处负责人签字后，提交财务处负责人审核签字</w:t>
      </w:r>
      <w:r w:rsidRPr="00730AE3">
        <w:rPr>
          <w:rFonts w:ascii="仿宋" w:eastAsia="仿宋" w:hAnsi="仿宋" w:cs="Arial" w:hint="eastAsia"/>
          <w:sz w:val="32"/>
          <w:szCs w:val="32"/>
        </w:rPr>
        <w:t>，报送财务处审核报销</w:t>
      </w:r>
      <w:r>
        <w:rPr>
          <w:rFonts w:ascii="仿宋" w:eastAsia="仿宋" w:hAnsi="仿宋" w:cs="Arial" w:hint="eastAsia"/>
          <w:sz w:val="32"/>
          <w:szCs w:val="32"/>
        </w:rPr>
        <w:t>。</w:t>
      </w:r>
    </w:p>
    <w:p w14:paraId="083B91EB" w14:textId="6821C8C8" w:rsidR="005608F8" w:rsidRDefault="005608F8" w:rsidP="005608F8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FZDaBiaoSong-B06S" w:eastAsia="FZDaBiaoSong-B06S" w:hAnsi="等线" w:cs="FZDaBiaoSong-B06S" w:hint="eastAsia"/>
          <w:color w:val="000000"/>
          <w:kern w:val="0"/>
          <w:sz w:val="24"/>
        </w:rPr>
      </w:pPr>
      <w:r>
        <w:rPr>
          <w:rFonts w:ascii="仿宋" w:eastAsia="仿宋" w:hAnsi="仿宋" w:cs="Arial" w:hint="eastAsia"/>
          <w:sz w:val="32"/>
          <w:szCs w:val="32"/>
        </w:rPr>
        <w:t>（三）单笔报销经费在20万元（含）以上的，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由项目负责人、项目基层管理单位</w:t>
      </w:r>
      <w:r w:rsidR="00852086">
        <w:rPr>
          <w:rFonts w:ascii="仿宋" w:eastAsia="仿宋" w:hAnsi="仿宋" w:cs="Arial" w:hint="eastAsia"/>
          <w:color w:val="000000"/>
          <w:sz w:val="32"/>
          <w:szCs w:val="32"/>
        </w:rPr>
        <w:t>行政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负责人、科技产业与对外合作处负责人审核签字后，提交</w:t>
      </w:r>
      <w:r>
        <w:rPr>
          <w:rFonts w:ascii="仿宋" w:eastAsia="仿宋" w:hAnsi="仿宋" w:cs="Arial" w:hint="eastAsia"/>
          <w:sz w:val="32"/>
          <w:szCs w:val="32"/>
        </w:rPr>
        <w:t>财务处负责人、分管财务校领导审核签字</w:t>
      </w:r>
      <w:r w:rsidRPr="00730AE3">
        <w:rPr>
          <w:rFonts w:ascii="仿宋" w:eastAsia="仿宋" w:hAnsi="仿宋" w:cs="Arial" w:hint="eastAsia"/>
          <w:sz w:val="32"/>
          <w:szCs w:val="32"/>
        </w:rPr>
        <w:t>，报送财务处审核报销</w:t>
      </w:r>
      <w:r>
        <w:rPr>
          <w:rFonts w:ascii="仿宋" w:eastAsia="仿宋" w:hAnsi="仿宋" w:cs="Arial" w:hint="eastAsia"/>
          <w:sz w:val="32"/>
          <w:szCs w:val="32"/>
        </w:rPr>
        <w:t>。</w:t>
      </w:r>
    </w:p>
    <w:p w14:paraId="19E074E5" w14:textId="0C59FB00" w:rsidR="005608F8" w:rsidRDefault="005608F8"/>
    <w:p w14:paraId="72FEF62E" w14:textId="77777777" w:rsidR="005608F8" w:rsidRDefault="005608F8">
      <w:pPr>
        <w:widowControl/>
        <w:jc w:val="left"/>
      </w:pPr>
      <w:r>
        <w:br w:type="page"/>
      </w:r>
    </w:p>
    <w:p w14:paraId="26BF10B2" w14:textId="00F697F8" w:rsidR="005608F8" w:rsidRPr="005608F8" w:rsidRDefault="005608F8" w:rsidP="005608F8">
      <w:pPr>
        <w:spacing w:line="560" w:lineRule="exact"/>
        <w:rPr>
          <w:rFonts w:ascii="黑体" w:eastAsia="黑体" w:hAnsi="黑体" w:cs="Arial" w:hint="eastAsia"/>
          <w:b/>
          <w:bCs/>
          <w:color w:val="000000"/>
          <w:kern w:val="0"/>
          <w:sz w:val="32"/>
          <w:szCs w:val="32"/>
        </w:rPr>
      </w:pPr>
      <w:r w:rsidRPr="005608F8">
        <w:rPr>
          <w:rFonts w:ascii="黑体" w:eastAsia="黑体" w:hAnsi="黑体" w:cs="Arial" w:hint="eastAsia"/>
          <w:b/>
          <w:bCs/>
          <w:color w:val="000000"/>
          <w:kern w:val="0"/>
          <w:sz w:val="32"/>
          <w:szCs w:val="32"/>
        </w:rPr>
        <w:lastRenderedPageBreak/>
        <w:t>二、纵向课题经费审批流程：</w:t>
      </w:r>
    </w:p>
    <w:p w14:paraId="3A3731FB" w14:textId="59116605" w:rsidR="005608F8" w:rsidRPr="005608F8" w:rsidRDefault="005608F8" w:rsidP="005608F8">
      <w:pPr>
        <w:spacing w:line="560" w:lineRule="exact"/>
        <w:ind w:firstLineChars="200" w:firstLine="640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 w:rsidRPr="005608F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项目经费报销实行项目负责人负责制，项目负责人对项目经费开支的合理性、票据的真实性负责。</w:t>
      </w:r>
    </w:p>
    <w:p w14:paraId="728539FB" w14:textId="77777777" w:rsidR="005608F8" w:rsidRPr="005608F8" w:rsidRDefault="005608F8" w:rsidP="005608F8">
      <w:pPr>
        <w:spacing w:line="560" w:lineRule="exact"/>
        <w:ind w:firstLineChars="200" w:firstLine="640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 w:rsidRPr="005608F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项目负责人需提供合法有效的原始凭证、费用报销汇总表等资料，按照程序审核签字后送财务处审核报销。</w:t>
      </w:r>
    </w:p>
    <w:p w14:paraId="7C0E3D2E" w14:textId="0DF705BA" w:rsidR="005608F8" w:rsidRPr="005608F8" w:rsidRDefault="005608F8" w:rsidP="005608F8">
      <w:pPr>
        <w:spacing w:line="560" w:lineRule="exact"/>
        <w:ind w:firstLineChars="200" w:firstLine="640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 w:rsidRPr="005608F8">
        <w:rPr>
          <w:rFonts w:ascii="仿宋" w:eastAsia="仿宋" w:hAnsi="仿宋" w:cs="Arial" w:hint="eastAsia"/>
          <w:color w:val="000000"/>
          <w:sz w:val="32"/>
          <w:szCs w:val="32"/>
        </w:rPr>
        <w:t>（一）单笔报销经费在</w:t>
      </w:r>
      <w:r w:rsidRPr="005608F8">
        <w:rPr>
          <w:rFonts w:ascii="仿宋" w:eastAsia="仿宋" w:hAnsi="仿宋" w:cs="Arial"/>
          <w:color w:val="000000"/>
          <w:sz w:val="32"/>
          <w:szCs w:val="32"/>
        </w:rPr>
        <w:t>2</w:t>
      </w:r>
      <w:r w:rsidRPr="005608F8">
        <w:rPr>
          <w:rFonts w:ascii="仿宋" w:eastAsia="仿宋" w:hAnsi="仿宋" w:cs="Arial" w:hint="eastAsia"/>
          <w:color w:val="000000"/>
          <w:sz w:val="32"/>
          <w:szCs w:val="32"/>
        </w:rPr>
        <w:t>万元以下的，由项目负责人、项目基层管理单位</w:t>
      </w:r>
      <w:r w:rsidR="00852086">
        <w:rPr>
          <w:rFonts w:ascii="仿宋" w:eastAsia="仿宋" w:hAnsi="仿宋" w:cs="Arial" w:hint="eastAsia"/>
          <w:color w:val="000000"/>
          <w:sz w:val="32"/>
          <w:szCs w:val="32"/>
        </w:rPr>
        <w:t>行政</w:t>
      </w:r>
      <w:r w:rsidRPr="005608F8">
        <w:rPr>
          <w:rFonts w:ascii="仿宋" w:eastAsia="仿宋" w:hAnsi="仿宋" w:cs="Arial" w:hint="eastAsia"/>
          <w:color w:val="000000"/>
          <w:sz w:val="32"/>
          <w:szCs w:val="32"/>
        </w:rPr>
        <w:t>负责人、科技产业与对外合作处负责人审核签字，报送财务处审核报销。</w:t>
      </w:r>
    </w:p>
    <w:p w14:paraId="494DF63C" w14:textId="739DA150" w:rsidR="005608F8" w:rsidRPr="005608F8" w:rsidRDefault="005608F8" w:rsidP="005608F8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 w:rsidRPr="005608F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（二）单笔报销经费在</w:t>
      </w:r>
      <w:r w:rsidRPr="005608F8">
        <w:rPr>
          <w:rFonts w:ascii="仿宋" w:eastAsia="仿宋" w:hAnsi="仿宋" w:cs="Arial"/>
          <w:color w:val="000000"/>
          <w:kern w:val="0"/>
          <w:sz w:val="32"/>
          <w:szCs w:val="32"/>
        </w:rPr>
        <w:t>2</w:t>
      </w:r>
      <w:r w:rsidRPr="005608F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万元（含）以上，</w:t>
      </w:r>
      <w:r w:rsidRPr="005608F8">
        <w:rPr>
          <w:rFonts w:ascii="仿宋" w:eastAsia="仿宋" w:hAnsi="仿宋" w:cs="Arial"/>
          <w:color w:val="000000"/>
          <w:kern w:val="0"/>
          <w:sz w:val="32"/>
          <w:szCs w:val="32"/>
        </w:rPr>
        <w:t>5</w:t>
      </w:r>
      <w:r w:rsidRPr="005608F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万元以下的，由项目负责人、项目基层管理单位</w:t>
      </w:r>
      <w:r w:rsidR="0085208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行政</w:t>
      </w:r>
      <w:r w:rsidRPr="005608F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负责人、科技产业与对外合作处负责人签字后，提交财务处负责人审核签字，报送财务处审核报销。 </w:t>
      </w:r>
      <w:r w:rsidRPr="005608F8">
        <w:rPr>
          <w:rFonts w:ascii="宋体" w:eastAsia="仿宋" w:hAnsi="宋体" w:cs="Arial" w:hint="eastAsia"/>
          <w:color w:val="000000"/>
          <w:kern w:val="0"/>
          <w:sz w:val="32"/>
          <w:szCs w:val="32"/>
        </w:rPr>
        <w:t> </w:t>
      </w:r>
      <w:r w:rsidRPr="005608F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</w:t>
      </w:r>
    </w:p>
    <w:p w14:paraId="4EEC449F" w14:textId="34FD122B" w:rsidR="005608F8" w:rsidRPr="005608F8" w:rsidRDefault="005608F8" w:rsidP="005608F8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 w:rsidRPr="005608F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（三）单笔报销经费在5万元（含）以上的，由项目负责人、项目基层管理单位</w:t>
      </w:r>
      <w:r w:rsidR="00852086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行政</w:t>
      </w:r>
      <w:r w:rsidRPr="005608F8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负责人、科技产业与对外合作处负责人审核签字后，提交财务处负责人、分管财务校领导审核签字，报送财务处审核报销。</w:t>
      </w:r>
    </w:p>
    <w:p w14:paraId="398A5E8C" w14:textId="77777777" w:rsidR="00535814" w:rsidRPr="005608F8" w:rsidRDefault="00535814"/>
    <w:sectPr w:rsidR="00535814" w:rsidRPr="00560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DaBiaoSong-B06S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F8"/>
    <w:rsid w:val="003F47C0"/>
    <w:rsid w:val="00535814"/>
    <w:rsid w:val="005608F8"/>
    <w:rsid w:val="006C7738"/>
    <w:rsid w:val="006F07FC"/>
    <w:rsid w:val="00852086"/>
    <w:rsid w:val="00C7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8CC0"/>
  <w15:chartTrackingRefBased/>
  <w15:docId w15:val="{F5818DE3-CC02-45DC-8F6E-A8C05F50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608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0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F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F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F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F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F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F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8F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8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8F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8F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08F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8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8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8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8F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8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8F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08F8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autoRedefine/>
    <w:qFormat/>
    <w:rsid w:val="005608F8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</dc:creator>
  <cp:keywords/>
  <dc:description/>
  <cp:lastModifiedBy>Li Xiao</cp:lastModifiedBy>
  <cp:revision>4</cp:revision>
  <dcterms:created xsi:type="dcterms:W3CDTF">2024-08-30T01:46:00Z</dcterms:created>
  <dcterms:modified xsi:type="dcterms:W3CDTF">2024-08-30T03:38:00Z</dcterms:modified>
</cp:coreProperties>
</file>