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Times New Roman"/>
          <w:bCs/>
          <w:sz w:val="32"/>
          <w:szCs w:val="32"/>
        </w:rPr>
      </w:pPr>
    </w:p>
    <w:p>
      <w:pPr>
        <w:spacing w:line="560" w:lineRule="exact"/>
        <w:jc w:val="center"/>
        <w:rPr>
          <w:rFonts w:ascii="方正小标宋简体" w:eastAsia="方正小标宋简体"/>
          <w:bCs/>
          <w:sz w:val="36"/>
          <w:szCs w:val="36"/>
        </w:rPr>
      </w:pPr>
      <w:r>
        <w:rPr>
          <w:rFonts w:hint="eastAsia" w:ascii="方正小标宋简体" w:eastAsia="方正小标宋简体"/>
          <w:bCs/>
          <w:sz w:val="36"/>
          <w:szCs w:val="36"/>
        </w:rPr>
        <w:t>湖北省学联十二大正式代表人选</w:t>
      </w:r>
    </w:p>
    <w:p>
      <w:pPr>
        <w:spacing w:line="560" w:lineRule="exact"/>
        <w:jc w:val="center"/>
        <w:rPr>
          <w:rFonts w:ascii="方正小标宋简体" w:eastAsia="方正小标宋简体"/>
          <w:bCs/>
          <w:sz w:val="36"/>
          <w:szCs w:val="36"/>
        </w:rPr>
      </w:pPr>
      <w:r>
        <w:rPr>
          <w:rFonts w:hint="eastAsia" w:ascii="方正小标宋简体" w:eastAsia="方正小标宋简体"/>
          <w:bCs/>
          <w:sz w:val="36"/>
          <w:szCs w:val="36"/>
        </w:rPr>
        <w:t>公</w:t>
      </w:r>
      <w:r>
        <w:rPr>
          <w:rFonts w:hint="eastAsia" w:ascii="方正小标宋简体" w:eastAsia="方正小标宋简体"/>
          <w:bCs/>
          <w:sz w:val="36"/>
          <w:szCs w:val="36"/>
          <w:lang w:val="en-US" w:eastAsia="zh-CN"/>
        </w:rPr>
        <w:t xml:space="preserve">  </w:t>
      </w:r>
      <w:r>
        <w:rPr>
          <w:rFonts w:ascii="方正小标宋简体" w:eastAsia="方正小标宋简体"/>
          <w:bCs/>
          <w:sz w:val="36"/>
          <w:szCs w:val="36"/>
        </w:rPr>
        <w:t>示</w:t>
      </w:r>
    </w:p>
    <w:p>
      <w:pPr>
        <w:spacing w:line="560" w:lineRule="exact"/>
        <w:rPr>
          <w:rFonts w:ascii="仿宋_GB2312" w:hAnsi="仿宋_GB2312" w:eastAsia="仿宋_GB2312" w:cs="Times New Roman"/>
          <w:sz w:val="32"/>
          <w:szCs w:val="32"/>
        </w:rPr>
      </w:pPr>
      <w:bookmarkStart w:id="0" w:name="_GoBack"/>
      <w:bookmarkEnd w:id="0"/>
    </w:p>
    <w:p>
      <w:pPr>
        <w:spacing w:line="560" w:lineRule="exact"/>
        <w:ind w:firstLine="640" w:firstLineChars="200"/>
        <w:rPr>
          <w:rFonts w:hint="eastAsia" w:ascii="仿宋_GB2312" w:eastAsia="仿宋_GB2312"/>
          <w:sz w:val="32"/>
          <w:szCs w:val="32"/>
        </w:rPr>
      </w:pPr>
      <w:r>
        <w:rPr>
          <w:rFonts w:ascii="仿宋_GB2312" w:eastAsia="仿宋_GB2312"/>
          <w:sz w:val="32"/>
          <w:szCs w:val="32"/>
        </w:rPr>
        <w:t>根据《关于筹备召开湖北省学生联合会第十二次代表大会的通知》</w:t>
      </w:r>
      <w:r>
        <w:rPr>
          <w:rFonts w:hint="eastAsia" w:ascii="仿宋_GB2312" w:eastAsia="仿宋_GB2312"/>
          <w:sz w:val="32"/>
          <w:szCs w:val="32"/>
        </w:rPr>
        <w:t>和</w:t>
      </w:r>
      <w:r>
        <w:rPr>
          <w:rFonts w:ascii="仿宋_GB2312" w:eastAsia="仿宋_GB2312"/>
          <w:sz w:val="32"/>
          <w:szCs w:val="32"/>
        </w:rPr>
        <w:t>《湖北省学联第十二次代表大会正式代表产生办法及名额分配方案和第十二届委员、主席团候选团体提名办法》</w:t>
      </w:r>
      <w:r>
        <w:rPr>
          <w:rFonts w:hint="eastAsia" w:ascii="仿宋_GB2312" w:eastAsia="仿宋_GB2312"/>
          <w:sz w:val="32"/>
          <w:szCs w:val="32"/>
        </w:rPr>
        <w:t>的相关</w:t>
      </w:r>
      <w:r>
        <w:rPr>
          <w:rFonts w:ascii="仿宋_GB2312" w:eastAsia="仿宋_GB2312"/>
          <w:sz w:val="32"/>
          <w:szCs w:val="32"/>
        </w:rPr>
        <w:t>要求，</w:t>
      </w:r>
      <w:r>
        <w:rPr>
          <w:rFonts w:hint="eastAsia" w:ascii="仿宋_GB2312" w:eastAsia="仿宋_GB2312"/>
          <w:sz w:val="32"/>
          <w:szCs w:val="32"/>
          <w:lang w:val="en-US" w:eastAsia="zh-CN"/>
        </w:rPr>
        <w:t>鄂州职业大学团委</w:t>
      </w:r>
      <w:r>
        <w:rPr>
          <w:rFonts w:hint="eastAsia" w:ascii="仿宋_GB2312" w:eastAsia="仿宋_GB2312"/>
          <w:sz w:val="32"/>
          <w:szCs w:val="32"/>
        </w:rPr>
        <w:t>、</w:t>
      </w:r>
      <w:r>
        <w:rPr>
          <w:rFonts w:hint="eastAsia" w:ascii="仿宋_GB2312" w:eastAsia="仿宋_GB2312"/>
          <w:sz w:val="32"/>
          <w:szCs w:val="32"/>
          <w:lang w:val="en-US" w:eastAsia="zh-CN"/>
        </w:rPr>
        <w:t>鄂州市</w:t>
      </w:r>
      <w:r>
        <w:rPr>
          <w:rFonts w:hint="eastAsia" w:ascii="仿宋_GB2312" w:eastAsia="仿宋_GB2312"/>
          <w:sz w:val="32"/>
          <w:szCs w:val="32"/>
        </w:rPr>
        <w:t>学联经</w:t>
      </w:r>
      <w:r>
        <w:rPr>
          <w:rFonts w:hint="eastAsia" w:ascii="仿宋_GB2312" w:eastAsia="仿宋_GB2312"/>
          <w:b/>
          <w:bCs/>
          <w:sz w:val="32"/>
          <w:szCs w:val="32"/>
        </w:rPr>
        <w:t>差额提名、差额推荐、差额考察</w:t>
      </w:r>
      <w:r>
        <w:rPr>
          <w:rFonts w:hint="eastAsia" w:ascii="仿宋_GB2312" w:eastAsia="仿宋_GB2312"/>
          <w:sz w:val="32"/>
          <w:szCs w:val="32"/>
        </w:rPr>
        <w:t>等流程</w:t>
      </w:r>
      <w:r>
        <w:rPr>
          <w:rFonts w:ascii="仿宋_GB2312" w:eastAsia="仿宋_GB2312"/>
          <w:sz w:val="32"/>
          <w:szCs w:val="32"/>
        </w:rPr>
        <w:t>，</w:t>
      </w:r>
      <w:r>
        <w:rPr>
          <w:rFonts w:hint="eastAsia" w:ascii="仿宋_GB2312" w:eastAsia="仿宋_GB2312"/>
          <w:sz w:val="32"/>
          <w:szCs w:val="32"/>
        </w:rPr>
        <w:t>推选出正式代表人选</w:t>
      </w:r>
      <w:r>
        <w:rPr>
          <w:rFonts w:hint="eastAsia" w:ascii="仿宋_GB2312" w:eastAsia="仿宋_GB2312"/>
          <w:sz w:val="32"/>
          <w:szCs w:val="32"/>
          <w:lang w:val="en-US" w:eastAsia="zh-CN"/>
        </w:rPr>
        <w:t>1</w:t>
      </w:r>
      <w:r>
        <w:rPr>
          <w:rFonts w:hint="eastAsia" w:ascii="仿宋_GB2312" w:eastAsia="仿宋_GB2312"/>
          <w:sz w:val="32"/>
          <w:szCs w:val="32"/>
        </w:rPr>
        <w:t>席，具体</w:t>
      </w:r>
      <w:r>
        <w:rPr>
          <w:rFonts w:hint="eastAsia" w:ascii="仿宋_GB2312" w:eastAsia="仿宋_GB2312"/>
          <w:sz w:val="32"/>
          <w:szCs w:val="32"/>
          <w:lang w:val="en-US" w:eastAsia="zh-CN"/>
        </w:rPr>
        <w:t>信息</w:t>
      </w:r>
      <w:r>
        <w:rPr>
          <w:rFonts w:hint="eastAsia" w:ascii="仿宋_GB2312" w:eastAsia="仿宋_GB2312"/>
          <w:sz w:val="32"/>
          <w:szCs w:val="32"/>
        </w:rPr>
        <w:t>如下：</w:t>
      </w:r>
    </w:p>
    <w:p>
      <w:pPr>
        <w:spacing w:line="560" w:lineRule="exact"/>
        <w:ind w:firstLine="640" w:firstLineChars="200"/>
        <w:rPr>
          <w:rFonts w:hint="eastAsia" w:ascii="仿宋_GB2312" w:eastAsia="仿宋_GB2312"/>
          <w:sz w:val="32"/>
          <w:szCs w:val="32"/>
        </w:rPr>
      </w:pPr>
    </w:p>
    <w:p>
      <w:pPr>
        <w:spacing w:line="560" w:lineRule="exact"/>
        <w:jc w:val="center"/>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鄂州职业大学公共外语课部2020级英语教育专业</w:t>
      </w:r>
    </w:p>
    <w:p>
      <w:pPr>
        <w:spacing w:line="560" w:lineRule="exact"/>
        <w:jc w:val="center"/>
        <w:rPr>
          <w:rFonts w:hint="default"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张佳辰</w:t>
      </w:r>
    </w:p>
    <w:p>
      <w:pPr>
        <w:spacing w:line="560" w:lineRule="exact"/>
        <w:rPr>
          <w:rFonts w:ascii="仿宋_GB2312" w:hAnsi="仿宋_GB2312" w:eastAsia="仿宋_GB2312" w:cs="Times New Roman"/>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0" w:lineRule="atLeast"/>
        <w:ind w:left="0" w:right="0" w:firstLine="444"/>
        <w:jc w:val="both"/>
        <w:rPr>
          <w:rFonts w:hint="eastAsia" w:ascii="宋体" w:hAnsi="宋体" w:eastAsia="宋体" w:cs="宋体"/>
          <w:i w:val="0"/>
          <w:iCs w:val="0"/>
          <w:caps w:val="0"/>
          <w:color w:val="434343"/>
          <w:spacing w:val="20"/>
          <w:sz w:val="32"/>
          <w:szCs w:val="32"/>
        </w:rPr>
      </w:pPr>
      <w:r>
        <w:rPr>
          <w:rFonts w:hint="eastAsia" w:ascii="仿宋" w:hAnsi="仿宋" w:eastAsia="仿宋" w:cs="仿宋"/>
          <w:i w:val="0"/>
          <w:iCs w:val="0"/>
          <w:caps w:val="0"/>
          <w:color w:val="000000"/>
          <w:spacing w:val="20"/>
          <w:sz w:val="32"/>
          <w:szCs w:val="32"/>
          <w:shd w:val="clear" w:fill="FFFFFF"/>
        </w:rPr>
        <w:t>公示时间：</w:t>
      </w:r>
      <w:r>
        <w:rPr>
          <w:rFonts w:ascii="仿宋_GB2312" w:eastAsia="仿宋_GB2312"/>
          <w:sz w:val="32"/>
          <w:szCs w:val="32"/>
        </w:rPr>
        <w:t>2022</w:t>
      </w:r>
      <w:r>
        <w:rPr>
          <w:rFonts w:hint="eastAsia" w:ascii="仿宋_GB2312" w:eastAsia="仿宋_GB2312"/>
          <w:sz w:val="32"/>
          <w:szCs w:val="32"/>
        </w:rPr>
        <w:t>年</w:t>
      </w:r>
      <w:r>
        <w:rPr>
          <w:rFonts w:hint="eastAsia" w:ascii="仿宋_GB2312" w:eastAsia="仿宋_GB2312"/>
          <w:sz w:val="32"/>
          <w:szCs w:val="32"/>
          <w:lang w:val="en-US" w:eastAsia="zh-CN"/>
        </w:rPr>
        <w:t>4</w:t>
      </w:r>
      <w:r>
        <w:rPr>
          <w:rFonts w:ascii="仿宋_GB2312" w:eastAsia="仿宋_GB2312"/>
          <w:sz w:val="32"/>
          <w:szCs w:val="32"/>
        </w:rPr>
        <w:t>月</w:t>
      </w:r>
      <w:r>
        <w:rPr>
          <w:rFonts w:hint="eastAsia" w:ascii="仿宋_GB2312" w:eastAsia="仿宋_GB2312"/>
          <w:sz w:val="32"/>
          <w:szCs w:val="32"/>
          <w:lang w:val="en-US" w:eastAsia="zh-CN"/>
        </w:rPr>
        <w:t>26</w:t>
      </w:r>
      <w:r>
        <w:rPr>
          <w:rFonts w:ascii="仿宋_GB2312" w:eastAsia="仿宋_GB2312"/>
          <w:sz w:val="32"/>
          <w:szCs w:val="32"/>
        </w:rPr>
        <w:t>日— 2022</w:t>
      </w:r>
      <w:r>
        <w:rPr>
          <w:rFonts w:hint="eastAsia" w:ascii="仿宋_GB2312" w:eastAsia="仿宋_GB2312"/>
          <w:sz w:val="32"/>
          <w:szCs w:val="32"/>
        </w:rPr>
        <w:t>年</w:t>
      </w:r>
      <w:r>
        <w:rPr>
          <w:rFonts w:hint="eastAsia" w:ascii="仿宋_GB2312" w:eastAsia="仿宋_GB2312"/>
          <w:sz w:val="32"/>
          <w:szCs w:val="32"/>
          <w:lang w:val="en-US" w:eastAsia="zh-CN"/>
        </w:rPr>
        <w:t>4</w:t>
      </w:r>
      <w:r>
        <w:rPr>
          <w:rFonts w:ascii="仿宋_GB2312" w:eastAsia="仿宋_GB2312"/>
          <w:sz w:val="32"/>
          <w:szCs w:val="32"/>
        </w:rPr>
        <w:t>月</w:t>
      </w:r>
      <w:r>
        <w:rPr>
          <w:rFonts w:hint="eastAsia" w:ascii="仿宋_GB2312" w:eastAsia="仿宋_GB2312"/>
          <w:sz w:val="32"/>
          <w:szCs w:val="32"/>
          <w:lang w:val="en-US" w:eastAsia="zh-CN"/>
        </w:rPr>
        <w:t>28</w:t>
      </w:r>
      <w:r>
        <w:rPr>
          <w:rFonts w:ascii="仿宋_GB2312" w:eastAsia="仿宋_GB2312"/>
          <w:sz w:val="32"/>
          <w:szCs w:val="32"/>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0" w:lineRule="atLeast"/>
        <w:ind w:left="0" w:right="0" w:firstLine="444"/>
        <w:jc w:val="both"/>
        <w:rPr>
          <w:rFonts w:hint="eastAsia" w:ascii="宋体" w:hAnsi="宋体" w:eastAsia="宋体" w:cs="宋体"/>
          <w:i w:val="0"/>
          <w:iCs w:val="0"/>
          <w:caps w:val="0"/>
          <w:color w:val="434343"/>
          <w:spacing w:val="20"/>
          <w:sz w:val="32"/>
          <w:szCs w:val="32"/>
        </w:rPr>
      </w:pPr>
      <w:r>
        <w:rPr>
          <w:rFonts w:hint="eastAsia" w:ascii="仿宋" w:hAnsi="仿宋" w:eastAsia="仿宋" w:cs="仿宋"/>
          <w:i w:val="0"/>
          <w:iCs w:val="0"/>
          <w:caps w:val="0"/>
          <w:color w:val="000000"/>
          <w:spacing w:val="20"/>
          <w:sz w:val="32"/>
          <w:szCs w:val="32"/>
          <w:shd w:val="clear" w:fill="FFFFFF"/>
        </w:rPr>
        <w:t>接访地点：</w:t>
      </w:r>
      <w:r>
        <w:rPr>
          <w:rFonts w:hint="eastAsia" w:ascii="仿宋" w:hAnsi="仿宋" w:eastAsia="仿宋" w:cs="仿宋"/>
          <w:i w:val="0"/>
          <w:iCs w:val="0"/>
          <w:caps w:val="0"/>
          <w:color w:val="000000"/>
          <w:spacing w:val="20"/>
          <w:sz w:val="32"/>
          <w:szCs w:val="32"/>
          <w:shd w:val="clear" w:fill="FFFFFF"/>
          <w:lang w:val="en-US" w:eastAsia="zh-CN"/>
        </w:rPr>
        <w:t>校团委</w:t>
      </w:r>
      <w:r>
        <w:rPr>
          <w:rFonts w:hint="eastAsia" w:ascii="仿宋" w:hAnsi="仿宋" w:eastAsia="仿宋" w:cs="仿宋"/>
          <w:i w:val="0"/>
          <w:iCs w:val="0"/>
          <w:caps w:val="0"/>
          <w:color w:val="000000"/>
          <w:spacing w:val="20"/>
          <w:sz w:val="32"/>
          <w:szCs w:val="32"/>
          <w:shd w:val="clear" w:fill="FFFFFF"/>
        </w:rPr>
        <w:t>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0" w:lineRule="atLeast"/>
        <w:ind w:left="0" w:right="0" w:firstLine="444"/>
        <w:jc w:val="both"/>
        <w:rPr>
          <w:rFonts w:hint="eastAsia" w:ascii="仿宋" w:hAnsi="仿宋" w:eastAsia="仿宋" w:cs="仿宋"/>
          <w:i w:val="0"/>
          <w:iCs w:val="0"/>
          <w:caps w:val="0"/>
          <w:color w:val="000000"/>
          <w:spacing w:val="20"/>
          <w:sz w:val="32"/>
          <w:szCs w:val="32"/>
          <w:shd w:val="clear" w:fill="FFFFFF"/>
          <w:lang w:val="en-US" w:eastAsia="zh-CN"/>
        </w:rPr>
      </w:pPr>
      <w:r>
        <w:rPr>
          <w:rFonts w:hint="eastAsia" w:ascii="仿宋" w:hAnsi="仿宋" w:eastAsia="仿宋" w:cs="仿宋"/>
          <w:i w:val="0"/>
          <w:iCs w:val="0"/>
          <w:caps w:val="0"/>
          <w:color w:val="000000"/>
          <w:spacing w:val="20"/>
          <w:sz w:val="32"/>
          <w:szCs w:val="32"/>
          <w:shd w:val="clear" w:fill="FFFFFF"/>
        </w:rPr>
        <w:t>接访电话：</w:t>
      </w:r>
      <w:r>
        <w:rPr>
          <w:rFonts w:hint="eastAsia" w:ascii="仿宋" w:hAnsi="仿宋" w:eastAsia="仿宋" w:cs="仿宋"/>
          <w:i w:val="0"/>
          <w:iCs w:val="0"/>
          <w:caps w:val="0"/>
          <w:color w:val="000000"/>
          <w:spacing w:val="20"/>
          <w:sz w:val="32"/>
          <w:szCs w:val="32"/>
          <w:shd w:val="clear" w:fill="FFFFFF"/>
          <w:lang w:val="en-US" w:eastAsia="zh-CN"/>
        </w:rPr>
        <w:t>027-60858867</w:t>
      </w:r>
    </w:p>
    <w:p>
      <w:pPr>
        <w:spacing w:line="560" w:lineRule="exact"/>
        <w:rPr>
          <w:rFonts w:ascii="仿宋_GB2312" w:eastAsia="仿宋_GB2312"/>
          <w:sz w:val="32"/>
          <w:szCs w:val="32"/>
        </w:rPr>
      </w:pPr>
    </w:p>
    <w:p>
      <w:pPr>
        <w:spacing w:line="560" w:lineRule="exact"/>
        <w:ind w:right="480"/>
        <w:jc w:val="right"/>
        <w:rPr>
          <w:rFonts w:ascii="仿宋_GB2312" w:eastAsia="仿宋_GB2312"/>
          <w:sz w:val="32"/>
          <w:szCs w:val="32"/>
        </w:rPr>
      </w:pPr>
      <w:r>
        <w:rPr>
          <w:rFonts w:hint="eastAsia" w:ascii="仿宋_GB2312" w:eastAsia="仿宋_GB2312"/>
          <w:sz w:val="32"/>
          <w:szCs w:val="32"/>
        </w:rPr>
        <w:t>共青团</w:t>
      </w:r>
      <w:r>
        <w:rPr>
          <w:rFonts w:hint="eastAsia" w:ascii="仿宋_GB2312" w:eastAsia="仿宋_GB2312"/>
          <w:sz w:val="32"/>
          <w:szCs w:val="32"/>
          <w:lang w:val="en-US" w:eastAsia="zh-CN"/>
        </w:rPr>
        <w:t>鄂州职业大学</w:t>
      </w:r>
      <w:r>
        <w:rPr>
          <w:rFonts w:hint="eastAsia" w:ascii="仿宋_GB2312" w:eastAsia="仿宋_GB2312"/>
          <w:sz w:val="32"/>
          <w:szCs w:val="32"/>
        </w:rPr>
        <w:t>委员会（盖章）</w:t>
      </w:r>
    </w:p>
    <w:p>
      <w:pPr>
        <w:spacing w:line="560" w:lineRule="exact"/>
        <w:ind w:right="640"/>
        <w:jc w:val="right"/>
        <w:rPr>
          <w:rFonts w:ascii="仿宋_GB2312" w:eastAsia="仿宋_GB2312"/>
          <w:sz w:val="32"/>
          <w:szCs w:val="32"/>
        </w:rPr>
      </w:pPr>
      <w:r>
        <w:rPr>
          <w:rFonts w:hint="eastAsia" w:ascii="仿宋_GB2312" w:eastAsia="仿宋_GB2312"/>
          <w:sz w:val="32"/>
          <w:szCs w:val="32"/>
          <w:lang w:val="en-US" w:eastAsia="zh-CN"/>
        </w:rPr>
        <w:t>鄂州</w:t>
      </w:r>
      <w:r>
        <w:rPr>
          <w:rFonts w:hint="eastAsia" w:ascii="仿宋_GB2312" w:eastAsia="仿宋_GB2312"/>
          <w:sz w:val="32"/>
          <w:szCs w:val="32"/>
        </w:rPr>
        <w:t>市学联（盖章）</w:t>
      </w:r>
    </w:p>
    <w:p>
      <w:pPr>
        <w:wordWrap w:val="0"/>
        <w:spacing w:line="560" w:lineRule="exact"/>
        <w:ind w:right="640"/>
        <w:jc w:val="right"/>
        <w:rPr>
          <w:rFonts w:ascii="仿宋_GB2312" w:hAnsi="仿宋_GB2312" w:eastAsia="仿宋_GB2312" w:cs="Times New Roman"/>
          <w:sz w:val="32"/>
          <w:szCs w:val="32"/>
        </w:rPr>
      </w:pPr>
      <w:r>
        <w:rPr>
          <w:rFonts w:ascii="仿宋_GB2312" w:eastAsia="仿宋_GB2312"/>
          <w:sz w:val="32"/>
          <w:szCs w:val="32"/>
        </w:rPr>
        <w:t>2022年</w:t>
      </w:r>
      <w:r>
        <w:rPr>
          <w:rFonts w:hint="eastAsia" w:ascii="仿宋_GB2312" w:eastAsia="仿宋_GB2312"/>
          <w:sz w:val="32"/>
          <w:szCs w:val="32"/>
          <w:lang w:val="en-US" w:eastAsia="zh-CN"/>
        </w:rPr>
        <w:t>4</w:t>
      </w:r>
      <w:r>
        <w:rPr>
          <w:rFonts w:ascii="仿宋_GB2312" w:eastAsia="仿宋_GB2312"/>
          <w:sz w:val="32"/>
          <w:szCs w:val="32"/>
        </w:rPr>
        <w:t>月</w:t>
      </w:r>
      <w:r>
        <w:rPr>
          <w:rFonts w:hint="eastAsia" w:ascii="仿宋_GB2312" w:eastAsia="仿宋_GB2312"/>
          <w:sz w:val="32"/>
          <w:szCs w:val="32"/>
          <w:lang w:val="en-US" w:eastAsia="zh-CN"/>
        </w:rPr>
        <w:t>26</w:t>
      </w:r>
      <w:r>
        <w:rPr>
          <w:rFonts w:ascii="仿宋_GB2312" w:eastAsia="仿宋_GB2312"/>
          <w:sz w:val="32"/>
          <w:szCs w:val="32"/>
        </w:rPr>
        <w:t xml:space="preserve">日  </w:t>
      </w:r>
      <w:r>
        <w:rPr>
          <w:rFonts w:ascii="仿宋_GB2312" w:eastAsia="仿宋_GB2312"/>
          <w:sz w:val="32"/>
          <w:szCs w:val="32"/>
        </w:rPr>
        <w:t xml:space="preserve"> </w:t>
      </w:r>
      <w:r>
        <w:rPr>
          <w:rFonts w:ascii="仿宋_GB2312" w:hAnsi="仿宋_GB2312" w:eastAsia="仿宋_GB2312" w:cs="Times New Roman"/>
          <w:sz w:val="32"/>
          <w:szCs w:val="32"/>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F6B"/>
    <w:rsid w:val="005C4240"/>
    <w:rsid w:val="005E309B"/>
    <w:rsid w:val="00836AB1"/>
    <w:rsid w:val="00D60F6B"/>
    <w:rsid w:val="054738CB"/>
    <w:rsid w:val="10056345"/>
    <w:rsid w:val="33296E14"/>
    <w:rsid w:val="34AB3E49"/>
    <w:rsid w:val="7A8A2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uiPriority w:val="99"/>
    <w:rPr>
      <w:sz w:val="18"/>
      <w:szCs w:val="18"/>
    </w:rPr>
  </w:style>
  <w:style w:type="character" w:customStyle="1" w:styleId="9">
    <w:name w:val="页脚 字符"/>
    <w:basedOn w:val="7"/>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45</Words>
  <Characters>263</Characters>
  <Lines>2</Lines>
  <Paragraphs>1</Paragraphs>
  <TotalTime>0</TotalTime>
  <ScaleCrop>false</ScaleCrop>
  <LinksUpToDate>false</LinksUpToDate>
  <CharactersWithSpaces>307</CharactersWithSpaces>
  <Application>WPS Office_11.1.0.11405_F1E327BC-269C-435d-A152-05C5408002CA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2022-04-08T07:58:00Z</dcterms:created>
  <dc:creator>zgsys</dc:creator>
  <cp:lastModifiedBy>芊羽</cp:lastModifiedBy>
  <cp:lastPrinted>2022-04-26T04:07:13Z</cp:lastPrinted>
  <dcterms:modified xsi:type="dcterms:W3CDTF">2022-04-26T04:32:59Z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2052-11.1.0.11405</vt:lpwstr>
  </property>
  <property fmtid="{D5CDD505-2E9C-101B-9397-08002B2CF9AE}" pid="3" name="ICV">
    <vt:lpwstr>AF06DAF1C4C74DB497FB8460A6C2BA08</vt:lpwstr>
  </property>
</Properties>
</file>